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C7" w:rsidRDefault="002D3EFD" w:rsidP="00B66E01">
      <w:pPr>
        <w:spacing w:after="293" w:line="246" w:lineRule="auto"/>
        <w:ind w:left="0" w:right="-15" w:firstLine="0"/>
        <w:jc w:val="center"/>
      </w:pPr>
      <w:r>
        <w:rPr>
          <w:b/>
        </w:rPr>
        <w:t>PROPOSAL</w:t>
      </w:r>
    </w:p>
    <w:p w:rsidR="005051C7" w:rsidRPr="003F36DA" w:rsidRDefault="002D3EFD">
      <w:pPr>
        <w:spacing w:after="293" w:line="246" w:lineRule="auto"/>
        <w:ind w:left="10" w:right="-15"/>
        <w:jc w:val="center"/>
        <w:rPr>
          <w:lang w:val="id-ID"/>
        </w:rPr>
      </w:pPr>
      <w:r>
        <w:rPr>
          <w:b/>
        </w:rPr>
        <w:t>KULIAH</w:t>
      </w:r>
      <w:r w:rsidR="003F36DA">
        <w:rPr>
          <w:b/>
        </w:rPr>
        <w:t xml:space="preserve"> KERJA NYATA (KKN) ANGKATAN 10</w:t>
      </w:r>
      <w:r w:rsidR="003F36DA">
        <w:rPr>
          <w:b/>
          <w:lang w:val="id-ID"/>
        </w:rPr>
        <w:t>5</w:t>
      </w:r>
    </w:p>
    <w:p w:rsidR="005051C7" w:rsidRDefault="002D3EFD">
      <w:pPr>
        <w:spacing w:after="293" w:line="246" w:lineRule="auto"/>
        <w:ind w:left="10" w:right="-15"/>
        <w:jc w:val="center"/>
      </w:pPr>
      <w:r>
        <w:rPr>
          <w:b/>
        </w:rPr>
        <w:t xml:space="preserve">UIN SUNAN KALIJAGA YOGYAKARTA </w:t>
      </w:r>
    </w:p>
    <w:p w:rsidR="005051C7" w:rsidRPr="003F36DA" w:rsidRDefault="003F36DA">
      <w:pPr>
        <w:spacing w:after="293" w:line="246" w:lineRule="auto"/>
        <w:ind w:left="10" w:right="-15"/>
        <w:jc w:val="center"/>
        <w:rPr>
          <w:lang w:val="id-ID"/>
        </w:rPr>
      </w:pPr>
      <w:r>
        <w:rPr>
          <w:b/>
        </w:rPr>
        <w:t>TAHUN 20</w:t>
      </w:r>
      <w:r>
        <w:rPr>
          <w:b/>
          <w:lang w:val="id-ID"/>
        </w:rPr>
        <w:t>20</w:t>
      </w:r>
      <w:r>
        <w:rPr>
          <w:b/>
        </w:rPr>
        <w:t>/202</w:t>
      </w:r>
      <w:r>
        <w:rPr>
          <w:b/>
          <w:lang w:val="id-ID"/>
        </w:rPr>
        <w:t>1</w:t>
      </w:r>
    </w:p>
    <w:p w:rsidR="005051C7" w:rsidRDefault="002D3EFD">
      <w:pPr>
        <w:spacing w:after="253" w:line="276" w:lineRule="auto"/>
        <w:ind w:left="0" w:right="0" w:firstLine="0"/>
        <w:jc w:val="center"/>
      </w:pPr>
      <w:r>
        <w:rPr>
          <w:rFonts w:ascii="Calibri" w:eastAsia="Calibri" w:hAnsi="Calibri" w:cs="Calibri"/>
          <w:noProof/>
          <w:sz w:val="22"/>
          <w:lang w:val="id-ID" w:eastAsia="id-ID"/>
        </w:rPr>
        <w:drawing>
          <wp:inline distT="0" distB="0" distL="0" distR="0" wp14:anchorId="37AAE5B0" wp14:editId="323A6D53">
            <wp:extent cx="1898650" cy="2403475"/>
            <wp:effectExtent l="0" t="0" r="0" b="0"/>
            <wp:docPr id="5264" name="Picture 5264"/>
            <wp:cNvGraphicFramePr/>
            <a:graphic xmlns:a="http://schemas.openxmlformats.org/drawingml/2006/main">
              <a:graphicData uri="http://schemas.openxmlformats.org/drawingml/2006/picture">
                <pic:pic xmlns:pic="http://schemas.openxmlformats.org/drawingml/2006/picture">
                  <pic:nvPicPr>
                    <pic:cNvPr id="5264" name="Picture 5264"/>
                    <pic:cNvPicPr/>
                  </pic:nvPicPr>
                  <pic:blipFill>
                    <a:blip r:embed="rId9"/>
                    <a:stretch>
                      <a:fillRect/>
                    </a:stretch>
                  </pic:blipFill>
                  <pic:spPr>
                    <a:xfrm>
                      <a:off x="0" y="0"/>
                      <a:ext cx="1898650" cy="2403475"/>
                    </a:xfrm>
                    <a:prstGeom prst="rect">
                      <a:avLst/>
                    </a:prstGeom>
                  </pic:spPr>
                </pic:pic>
              </a:graphicData>
            </a:graphic>
          </wp:inline>
        </w:drawing>
      </w:r>
      <w:r>
        <w:t xml:space="preserve"> </w:t>
      </w:r>
    </w:p>
    <w:tbl>
      <w:tblPr>
        <w:tblStyle w:val="TableGrid"/>
        <w:tblW w:w="5016" w:type="dxa"/>
        <w:tblInd w:w="2127" w:type="dxa"/>
        <w:tblLook w:val="04A0" w:firstRow="1" w:lastRow="0" w:firstColumn="1" w:lastColumn="0" w:noHBand="0" w:noVBand="1"/>
      </w:tblPr>
      <w:tblGrid>
        <w:gridCol w:w="3635"/>
        <w:gridCol w:w="1381"/>
      </w:tblGrid>
      <w:tr w:rsidR="005051C7">
        <w:trPr>
          <w:trHeight w:val="995"/>
        </w:trPr>
        <w:tc>
          <w:tcPr>
            <w:tcW w:w="3635" w:type="dxa"/>
            <w:tcBorders>
              <w:top w:val="nil"/>
              <w:left w:val="nil"/>
              <w:bottom w:val="nil"/>
              <w:right w:val="nil"/>
            </w:tcBorders>
          </w:tcPr>
          <w:p w:rsidR="005051C7" w:rsidRDefault="002D3EFD">
            <w:pPr>
              <w:spacing w:after="298" w:line="240" w:lineRule="auto"/>
              <w:ind w:left="0" w:right="0" w:firstLine="0"/>
              <w:jc w:val="center"/>
            </w:pPr>
            <w:r>
              <w:t xml:space="preserve"> </w:t>
            </w:r>
          </w:p>
          <w:p w:rsidR="005051C7" w:rsidRDefault="002D3EFD">
            <w:pPr>
              <w:spacing w:after="0" w:line="276" w:lineRule="auto"/>
              <w:ind w:left="1623" w:right="0" w:firstLine="0"/>
              <w:jc w:val="left"/>
            </w:pPr>
            <w:r>
              <w:rPr>
                <w:b/>
              </w:rPr>
              <w:t xml:space="preserve">Disusun Oleh : </w:t>
            </w:r>
          </w:p>
        </w:tc>
        <w:tc>
          <w:tcPr>
            <w:tcW w:w="1381" w:type="dxa"/>
            <w:tcBorders>
              <w:top w:val="nil"/>
              <w:left w:val="nil"/>
              <w:bottom w:val="nil"/>
              <w:right w:val="nil"/>
            </w:tcBorders>
          </w:tcPr>
          <w:p w:rsidR="005051C7" w:rsidRDefault="005051C7">
            <w:pPr>
              <w:spacing w:after="0" w:line="276" w:lineRule="auto"/>
              <w:ind w:left="0" w:right="0" w:firstLine="0"/>
              <w:jc w:val="left"/>
            </w:pPr>
          </w:p>
        </w:tc>
      </w:tr>
      <w:tr w:rsidR="005051C7">
        <w:trPr>
          <w:trHeight w:val="504"/>
        </w:trPr>
        <w:tc>
          <w:tcPr>
            <w:tcW w:w="3635" w:type="dxa"/>
            <w:tcBorders>
              <w:top w:val="nil"/>
              <w:left w:val="nil"/>
              <w:bottom w:val="nil"/>
              <w:right w:val="nil"/>
            </w:tcBorders>
          </w:tcPr>
          <w:p w:rsidR="005051C7" w:rsidRPr="003F36DA" w:rsidRDefault="00110BC3">
            <w:pPr>
              <w:spacing w:after="0" w:line="276" w:lineRule="auto"/>
              <w:ind w:left="0" w:right="0" w:firstLine="0"/>
              <w:jc w:val="left"/>
              <w:rPr>
                <w:lang w:val="id-ID"/>
              </w:rPr>
            </w:pPr>
            <w:r>
              <w:rPr>
                <w:lang w:val="id-ID"/>
              </w:rPr>
              <w:t>Agus Muhammad Fatih U. H.</w:t>
            </w:r>
          </w:p>
        </w:tc>
        <w:tc>
          <w:tcPr>
            <w:tcW w:w="1381" w:type="dxa"/>
            <w:tcBorders>
              <w:top w:val="nil"/>
              <w:left w:val="nil"/>
              <w:bottom w:val="nil"/>
              <w:right w:val="nil"/>
            </w:tcBorders>
          </w:tcPr>
          <w:p w:rsidR="005051C7" w:rsidRPr="003F36DA" w:rsidRDefault="003F36DA">
            <w:pPr>
              <w:spacing w:after="0" w:line="276" w:lineRule="auto"/>
              <w:ind w:left="0" w:right="0" w:firstLine="0"/>
              <w:jc w:val="left"/>
              <w:rPr>
                <w:lang w:val="id-ID"/>
              </w:rPr>
            </w:pPr>
            <w:r>
              <w:rPr>
                <w:lang w:val="id-ID"/>
              </w:rPr>
              <w:t>18105020016</w:t>
            </w:r>
          </w:p>
        </w:tc>
      </w:tr>
      <w:tr w:rsidR="005051C7">
        <w:trPr>
          <w:trHeight w:val="437"/>
        </w:trPr>
        <w:tc>
          <w:tcPr>
            <w:tcW w:w="3635" w:type="dxa"/>
            <w:tcBorders>
              <w:top w:val="nil"/>
              <w:left w:val="nil"/>
              <w:bottom w:val="nil"/>
              <w:right w:val="nil"/>
            </w:tcBorders>
          </w:tcPr>
          <w:p w:rsidR="005051C7" w:rsidRDefault="003F36DA">
            <w:pPr>
              <w:spacing w:after="0" w:line="276" w:lineRule="auto"/>
              <w:ind w:left="0" w:right="0" w:firstLine="0"/>
              <w:jc w:val="left"/>
            </w:pPr>
            <w:r>
              <w:rPr>
                <w:lang w:val="id-ID"/>
              </w:rPr>
              <w:t>Akhmad Priyambodo</w:t>
            </w:r>
            <w:r w:rsidR="002D3EFD">
              <w:tab/>
              <w:t xml:space="preserve"> </w:t>
            </w:r>
            <w:r w:rsidR="002D3EFD">
              <w:tab/>
              <w:t xml:space="preserve"> </w:t>
            </w:r>
          </w:p>
        </w:tc>
        <w:tc>
          <w:tcPr>
            <w:tcW w:w="1381" w:type="dxa"/>
            <w:tcBorders>
              <w:top w:val="nil"/>
              <w:left w:val="nil"/>
              <w:bottom w:val="nil"/>
              <w:right w:val="nil"/>
            </w:tcBorders>
          </w:tcPr>
          <w:p w:rsidR="005051C7" w:rsidRPr="003F36DA" w:rsidRDefault="003F36DA">
            <w:pPr>
              <w:spacing w:after="0" w:line="276" w:lineRule="auto"/>
              <w:ind w:left="0" w:right="0" w:firstLine="0"/>
              <w:rPr>
                <w:lang w:val="id-ID"/>
              </w:rPr>
            </w:pPr>
            <w:r>
              <w:rPr>
                <w:lang w:val="id-ID"/>
              </w:rPr>
              <w:t>18106080015</w:t>
            </w:r>
          </w:p>
        </w:tc>
      </w:tr>
      <w:tr w:rsidR="005051C7">
        <w:trPr>
          <w:trHeight w:val="437"/>
        </w:trPr>
        <w:tc>
          <w:tcPr>
            <w:tcW w:w="3635" w:type="dxa"/>
            <w:tcBorders>
              <w:top w:val="nil"/>
              <w:left w:val="nil"/>
              <w:bottom w:val="nil"/>
              <w:right w:val="nil"/>
            </w:tcBorders>
          </w:tcPr>
          <w:p w:rsidR="005051C7" w:rsidRPr="003F36DA" w:rsidRDefault="003F36DA">
            <w:pPr>
              <w:spacing w:after="0" w:line="276" w:lineRule="auto"/>
              <w:ind w:left="0" w:right="0" w:firstLine="0"/>
              <w:jc w:val="left"/>
              <w:rPr>
                <w:lang w:val="id-ID"/>
              </w:rPr>
            </w:pPr>
            <w:r>
              <w:rPr>
                <w:lang w:val="id-ID"/>
              </w:rPr>
              <w:t>Dian Budi Utami</w:t>
            </w:r>
          </w:p>
        </w:tc>
        <w:tc>
          <w:tcPr>
            <w:tcW w:w="1381" w:type="dxa"/>
            <w:tcBorders>
              <w:top w:val="nil"/>
              <w:left w:val="nil"/>
              <w:bottom w:val="nil"/>
              <w:right w:val="nil"/>
            </w:tcBorders>
          </w:tcPr>
          <w:p w:rsidR="005051C7" w:rsidRDefault="003F36DA">
            <w:pPr>
              <w:spacing w:after="0" w:line="276" w:lineRule="auto"/>
              <w:ind w:left="0" w:right="0" w:firstLine="0"/>
            </w:pPr>
            <w:r>
              <w:rPr>
                <w:lang w:val="id-ID"/>
              </w:rPr>
              <w:t>18106000043</w:t>
            </w:r>
            <w:r w:rsidR="002D3EFD">
              <w:t xml:space="preserve"> </w:t>
            </w:r>
          </w:p>
        </w:tc>
      </w:tr>
      <w:tr w:rsidR="005051C7">
        <w:trPr>
          <w:trHeight w:val="435"/>
        </w:trPr>
        <w:tc>
          <w:tcPr>
            <w:tcW w:w="3635" w:type="dxa"/>
            <w:tcBorders>
              <w:top w:val="nil"/>
              <w:left w:val="nil"/>
              <w:bottom w:val="nil"/>
              <w:right w:val="nil"/>
            </w:tcBorders>
          </w:tcPr>
          <w:p w:rsidR="005051C7" w:rsidRDefault="003F36DA">
            <w:pPr>
              <w:spacing w:after="0" w:line="276" w:lineRule="auto"/>
              <w:ind w:left="0" w:right="0" w:firstLine="0"/>
              <w:jc w:val="left"/>
            </w:pPr>
            <w:r>
              <w:rPr>
                <w:lang w:val="id-ID"/>
              </w:rPr>
              <w:t>Iqna Isti’nafiyah As Silmi</w:t>
            </w:r>
            <w:r w:rsidR="002D3EFD">
              <w:tab/>
              <w:t xml:space="preserve"> </w:t>
            </w:r>
            <w:r w:rsidR="002D3EFD">
              <w:tab/>
              <w:t xml:space="preserve"> </w:t>
            </w:r>
          </w:p>
        </w:tc>
        <w:tc>
          <w:tcPr>
            <w:tcW w:w="1381" w:type="dxa"/>
            <w:tcBorders>
              <w:top w:val="nil"/>
              <w:left w:val="nil"/>
              <w:bottom w:val="nil"/>
              <w:right w:val="nil"/>
            </w:tcBorders>
          </w:tcPr>
          <w:p w:rsidR="005051C7" w:rsidRDefault="003F36DA">
            <w:pPr>
              <w:spacing w:after="0" w:line="276" w:lineRule="auto"/>
              <w:ind w:left="0" w:right="0" w:firstLine="0"/>
            </w:pPr>
            <w:r>
              <w:t>1</w:t>
            </w:r>
            <w:r>
              <w:rPr>
                <w:lang w:val="id-ID"/>
              </w:rPr>
              <w:t>8106080041</w:t>
            </w:r>
            <w:r w:rsidR="002D3EFD">
              <w:t xml:space="preserve"> </w:t>
            </w:r>
          </w:p>
        </w:tc>
      </w:tr>
      <w:tr w:rsidR="005051C7">
        <w:trPr>
          <w:trHeight w:val="435"/>
        </w:trPr>
        <w:tc>
          <w:tcPr>
            <w:tcW w:w="3635" w:type="dxa"/>
            <w:tcBorders>
              <w:top w:val="nil"/>
              <w:left w:val="nil"/>
              <w:bottom w:val="nil"/>
              <w:right w:val="nil"/>
            </w:tcBorders>
          </w:tcPr>
          <w:p w:rsidR="005051C7" w:rsidRDefault="003F36DA">
            <w:pPr>
              <w:spacing w:after="0" w:line="276" w:lineRule="auto"/>
              <w:ind w:left="0" w:right="0" w:firstLine="0"/>
              <w:jc w:val="left"/>
            </w:pPr>
            <w:r>
              <w:rPr>
                <w:lang w:val="id-ID"/>
              </w:rPr>
              <w:t>Muhammad Fathul Romadoni</w:t>
            </w:r>
            <w:r w:rsidR="002D3EFD">
              <w:tab/>
              <w:t xml:space="preserve"> </w:t>
            </w:r>
          </w:p>
        </w:tc>
        <w:tc>
          <w:tcPr>
            <w:tcW w:w="1381" w:type="dxa"/>
            <w:tcBorders>
              <w:top w:val="nil"/>
              <w:left w:val="nil"/>
              <w:bottom w:val="nil"/>
              <w:right w:val="nil"/>
            </w:tcBorders>
          </w:tcPr>
          <w:p w:rsidR="005051C7" w:rsidRDefault="003F36DA">
            <w:pPr>
              <w:spacing w:after="0" w:line="276" w:lineRule="auto"/>
              <w:ind w:left="0" w:right="0" w:firstLine="0"/>
            </w:pPr>
            <w:r>
              <w:t>1</w:t>
            </w:r>
            <w:r>
              <w:rPr>
                <w:lang w:val="id-ID"/>
              </w:rPr>
              <w:t>8108020052</w:t>
            </w:r>
            <w:r w:rsidR="002D3EFD">
              <w:t xml:space="preserve"> </w:t>
            </w:r>
          </w:p>
        </w:tc>
      </w:tr>
      <w:tr w:rsidR="005051C7">
        <w:trPr>
          <w:trHeight w:val="437"/>
        </w:trPr>
        <w:tc>
          <w:tcPr>
            <w:tcW w:w="3635" w:type="dxa"/>
            <w:tcBorders>
              <w:top w:val="nil"/>
              <w:left w:val="nil"/>
              <w:bottom w:val="nil"/>
              <w:right w:val="nil"/>
            </w:tcBorders>
          </w:tcPr>
          <w:p w:rsidR="005051C7" w:rsidRDefault="003F36DA">
            <w:pPr>
              <w:spacing w:after="0" w:line="276" w:lineRule="auto"/>
              <w:ind w:left="0" w:right="0" w:firstLine="0"/>
              <w:jc w:val="left"/>
            </w:pPr>
            <w:r>
              <w:rPr>
                <w:lang w:val="id-ID"/>
              </w:rPr>
              <w:t>Riza Ayu Krismawati</w:t>
            </w:r>
            <w:r w:rsidR="002D3EFD">
              <w:t xml:space="preserve"> </w:t>
            </w:r>
            <w:r w:rsidR="002D3EFD">
              <w:tab/>
              <w:t xml:space="preserve"> </w:t>
            </w:r>
          </w:p>
        </w:tc>
        <w:tc>
          <w:tcPr>
            <w:tcW w:w="1381" w:type="dxa"/>
            <w:tcBorders>
              <w:top w:val="nil"/>
              <w:left w:val="nil"/>
              <w:bottom w:val="nil"/>
              <w:right w:val="nil"/>
            </w:tcBorders>
          </w:tcPr>
          <w:p w:rsidR="005051C7" w:rsidRDefault="003F36DA">
            <w:pPr>
              <w:spacing w:after="0" w:line="276" w:lineRule="auto"/>
              <w:ind w:left="0" w:right="0" w:firstLine="0"/>
            </w:pPr>
            <w:r>
              <w:rPr>
                <w:lang w:val="id-ID"/>
              </w:rPr>
              <w:t>18107020035</w:t>
            </w:r>
            <w:r w:rsidR="002D3EFD">
              <w:t xml:space="preserve"> </w:t>
            </w:r>
          </w:p>
        </w:tc>
      </w:tr>
      <w:tr w:rsidR="005051C7">
        <w:trPr>
          <w:trHeight w:val="437"/>
        </w:trPr>
        <w:tc>
          <w:tcPr>
            <w:tcW w:w="3635" w:type="dxa"/>
            <w:tcBorders>
              <w:top w:val="nil"/>
              <w:left w:val="nil"/>
              <w:bottom w:val="nil"/>
              <w:right w:val="nil"/>
            </w:tcBorders>
          </w:tcPr>
          <w:p w:rsidR="005051C7" w:rsidRDefault="003F36DA">
            <w:pPr>
              <w:spacing w:after="0" w:line="276" w:lineRule="auto"/>
              <w:ind w:left="0" w:right="0" w:firstLine="0"/>
              <w:jc w:val="left"/>
            </w:pPr>
            <w:r>
              <w:rPr>
                <w:lang w:val="id-ID"/>
              </w:rPr>
              <w:t>Shafry Musthofa</w:t>
            </w:r>
            <w:r w:rsidR="002D3EFD">
              <w:tab/>
              <w:t xml:space="preserve"> </w:t>
            </w:r>
            <w:r w:rsidR="002D3EFD">
              <w:tab/>
              <w:t xml:space="preserve"> </w:t>
            </w:r>
          </w:p>
        </w:tc>
        <w:tc>
          <w:tcPr>
            <w:tcW w:w="1381" w:type="dxa"/>
            <w:tcBorders>
              <w:top w:val="nil"/>
              <w:left w:val="nil"/>
              <w:bottom w:val="nil"/>
              <w:right w:val="nil"/>
            </w:tcBorders>
          </w:tcPr>
          <w:p w:rsidR="005051C7" w:rsidRDefault="003F36DA">
            <w:pPr>
              <w:spacing w:after="0" w:line="276" w:lineRule="auto"/>
              <w:ind w:left="0" w:right="0" w:firstLine="0"/>
            </w:pPr>
            <w:r>
              <w:t>1</w:t>
            </w:r>
            <w:r>
              <w:rPr>
                <w:lang w:val="id-ID"/>
              </w:rPr>
              <w:t>8105010011</w:t>
            </w:r>
            <w:r w:rsidR="002D3EFD">
              <w:t xml:space="preserve"> </w:t>
            </w:r>
          </w:p>
        </w:tc>
      </w:tr>
      <w:tr w:rsidR="005051C7">
        <w:trPr>
          <w:trHeight w:val="437"/>
        </w:trPr>
        <w:tc>
          <w:tcPr>
            <w:tcW w:w="3635" w:type="dxa"/>
            <w:tcBorders>
              <w:top w:val="nil"/>
              <w:left w:val="nil"/>
              <w:bottom w:val="nil"/>
              <w:right w:val="nil"/>
            </w:tcBorders>
          </w:tcPr>
          <w:p w:rsidR="005051C7" w:rsidRDefault="003F36DA">
            <w:pPr>
              <w:spacing w:after="0" w:line="276" w:lineRule="auto"/>
              <w:ind w:left="0" w:right="0" w:firstLine="0"/>
              <w:jc w:val="left"/>
            </w:pPr>
            <w:r>
              <w:rPr>
                <w:lang w:val="id-ID"/>
              </w:rPr>
              <w:t>Sofy Ulin Nuha</w:t>
            </w:r>
            <w:r w:rsidR="002D3EFD">
              <w:tab/>
              <w:t xml:space="preserve"> </w:t>
            </w:r>
          </w:p>
        </w:tc>
        <w:tc>
          <w:tcPr>
            <w:tcW w:w="1381" w:type="dxa"/>
            <w:tcBorders>
              <w:top w:val="nil"/>
              <w:left w:val="nil"/>
              <w:bottom w:val="nil"/>
              <w:right w:val="nil"/>
            </w:tcBorders>
          </w:tcPr>
          <w:p w:rsidR="005051C7" w:rsidRDefault="003F36DA">
            <w:pPr>
              <w:spacing w:after="0" w:line="276" w:lineRule="auto"/>
              <w:ind w:left="0" w:right="0" w:firstLine="0"/>
            </w:pPr>
            <w:r>
              <w:t>1</w:t>
            </w:r>
            <w:r>
              <w:rPr>
                <w:lang w:val="id-ID"/>
              </w:rPr>
              <w:t>8106080051</w:t>
            </w:r>
            <w:r w:rsidR="002D3EFD">
              <w:t xml:space="preserve"> </w:t>
            </w:r>
          </w:p>
        </w:tc>
      </w:tr>
      <w:tr w:rsidR="003F36DA">
        <w:trPr>
          <w:trHeight w:val="437"/>
        </w:trPr>
        <w:tc>
          <w:tcPr>
            <w:tcW w:w="3635" w:type="dxa"/>
            <w:tcBorders>
              <w:top w:val="nil"/>
              <w:left w:val="nil"/>
              <w:bottom w:val="nil"/>
              <w:right w:val="nil"/>
            </w:tcBorders>
          </w:tcPr>
          <w:p w:rsidR="003F36DA" w:rsidRDefault="003F36DA">
            <w:pPr>
              <w:spacing w:after="0" w:line="276" w:lineRule="auto"/>
              <w:ind w:left="0" w:right="0" w:firstLine="0"/>
              <w:jc w:val="left"/>
              <w:rPr>
                <w:lang w:val="id-ID"/>
              </w:rPr>
            </w:pPr>
            <w:r>
              <w:rPr>
                <w:lang w:val="id-ID"/>
              </w:rPr>
              <w:t>Roihan Arif Mubarok</w:t>
            </w:r>
          </w:p>
        </w:tc>
        <w:tc>
          <w:tcPr>
            <w:tcW w:w="1381" w:type="dxa"/>
            <w:tcBorders>
              <w:top w:val="nil"/>
              <w:left w:val="nil"/>
              <w:bottom w:val="nil"/>
              <w:right w:val="nil"/>
            </w:tcBorders>
          </w:tcPr>
          <w:p w:rsidR="003F36DA" w:rsidRPr="003F36DA" w:rsidRDefault="003F36DA">
            <w:pPr>
              <w:spacing w:after="0" w:line="276" w:lineRule="auto"/>
              <w:ind w:left="0" w:right="0" w:firstLine="0"/>
              <w:rPr>
                <w:lang w:val="id-ID"/>
              </w:rPr>
            </w:pPr>
            <w:r>
              <w:rPr>
                <w:lang w:val="id-ID"/>
              </w:rPr>
              <w:t>18105050079</w:t>
            </w:r>
          </w:p>
        </w:tc>
      </w:tr>
      <w:tr w:rsidR="005051C7">
        <w:trPr>
          <w:trHeight w:val="435"/>
        </w:trPr>
        <w:tc>
          <w:tcPr>
            <w:tcW w:w="3635" w:type="dxa"/>
            <w:tcBorders>
              <w:top w:val="nil"/>
              <w:left w:val="nil"/>
              <w:bottom w:val="nil"/>
              <w:right w:val="nil"/>
            </w:tcBorders>
          </w:tcPr>
          <w:p w:rsidR="005051C7" w:rsidRDefault="003F36DA">
            <w:pPr>
              <w:spacing w:after="0" w:line="276" w:lineRule="auto"/>
              <w:ind w:left="0" w:right="0" w:firstLine="0"/>
              <w:jc w:val="left"/>
            </w:pPr>
            <w:r>
              <w:rPr>
                <w:lang w:val="id-ID"/>
              </w:rPr>
              <w:t>Tsani Nadliroh</w:t>
            </w:r>
            <w:r w:rsidR="002D3EFD">
              <w:tab/>
              <w:t xml:space="preserve"> </w:t>
            </w:r>
            <w:r w:rsidR="002D3EFD">
              <w:tab/>
              <w:t xml:space="preserve"> </w:t>
            </w:r>
          </w:p>
        </w:tc>
        <w:tc>
          <w:tcPr>
            <w:tcW w:w="1381" w:type="dxa"/>
            <w:tcBorders>
              <w:top w:val="nil"/>
              <w:left w:val="nil"/>
              <w:bottom w:val="nil"/>
              <w:right w:val="nil"/>
            </w:tcBorders>
          </w:tcPr>
          <w:p w:rsidR="005051C7" w:rsidRPr="003F36DA" w:rsidRDefault="003F36DA">
            <w:pPr>
              <w:spacing w:after="0" w:line="276" w:lineRule="auto"/>
              <w:ind w:left="0" w:right="0" w:firstLine="0"/>
              <w:rPr>
                <w:lang w:val="id-ID"/>
              </w:rPr>
            </w:pPr>
            <w:r>
              <w:rPr>
                <w:lang w:val="id-ID"/>
              </w:rPr>
              <w:t>18102050019</w:t>
            </w:r>
          </w:p>
        </w:tc>
      </w:tr>
      <w:tr w:rsidR="003F36DA">
        <w:trPr>
          <w:trHeight w:val="435"/>
        </w:trPr>
        <w:tc>
          <w:tcPr>
            <w:tcW w:w="3635" w:type="dxa"/>
            <w:tcBorders>
              <w:top w:val="nil"/>
              <w:left w:val="nil"/>
              <w:bottom w:val="nil"/>
              <w:right w:val="nil"/>
            </w:tcBorders>
          </w:tcPr>
          <w:p w:rsidR="003F36DA" w:rsidRDefault="003F36DA">
            <w:pPr>
              <w:spacing w:after="0" w:line="276" w:lineRule="auto"/>
              <w:ind w:left="0" w:right="0" w:firstLine="0"/>
              <w:jc w:val="left"/>
              <w:rPr>
                <w:lang w:val="id-ID"/>
              </w:rPr>
            </w:pPr>
            <w:r>
              <w:rPr>
                <w:lang w:val="id-ID"/>
              </w:rPr>
              <w:t>Vivi Rahmawati</w:t>
            </w:r>
          </w:p>
        </w:tc>
        <w:tc>
          <w:tcPr>
            <w:tcW w:w="1381" w:type="dxa"/>
            <w:tcBorders>
              <w:top w:val="nil"/>
              <w:left w:val="nil"/>
              <w:bottom w:val="nil"/>
              <w:right w:val="nil"/>
            </w:tcBorders>
          </w:tcPr>
          <w:p w:rsidR="003F36DA" w:rsidRDefault="003F36DA">
            <w:pPr>
              <w:spacing w:after="0" w:line="276" w:lineRule="auto"/>
              <w:ind w:left="0" w:right="0" w:firstLine="0"/>
              <w:rPr>
                <w:lang w:val="id-ID"/>
              </w:rPr>
            </w:pPr>
            <w:r>
              <w:rPr>
                <w:lang w:val="id-ID"/>
              </w:rPr>
              <w:t>18102050006</w:t>
            </w:r>
          </w:p>
        </w:tc>
      </w:tr>
      <w:tr w:rsidR="005051C7">
        <w:trPr>
          <w:trHeight w:val="349"/>
        </w:trPr>
        <w:tc>
          <w:tcPr>
            <w:tcW w:w="3635" w:type="dxa"/>
            <w:tcBorders>
              <w:top w:val="nil"/>
              <w:left w:val="nil"/>
              <w:bottom w:val="nil"/>
              <w:right w:val="nil"/>
            </w:tcBorders>
          </w:tcPr>
          <w:p w:rsidR="005051C7" w:rsidRDefault="002D3EFD">
            <w:pPr>
              <w:spacing w:after="0" w:line="276" w:lineRule="auto"/>
              <w:ind w:left="0" w:right="0" w:firstLine="0"/>
              <w:jc w:val="left"/>
            </w:pPr>
            <w:r>
              <w:t xml:space="preserve">  </w:t>
            </w:r>
            <w:r>
              <w:tab/>
              <w:t xml:space="preserve"> </w:t>
            </w:r>
          </w:p>
        </w:tc>
        <w:tc>
          <w:tcPr>
            <w:tcW w:w="1381" w:type="dxa"/>
            <w:tcBorders>
              <w:top w:val="nil"/>
              <w:left w:val="nil"/>
              <w:bottom w:val="nil"/>
              <w:right w:val="nil"/>
            </w:tcBorders>
          </w:tcPr>
          <w:p w:rsidR="005051C7" w:rsidRDefault="002D3EFD">
            <w:pPr>
              <w:spacing w:after="0" w:line="276" w:lineRule="auto"/>
              <w:ind w:left="0" w:right="0" w:firstLine="0"/>
            </w:pPr>
            <w:r>
              <w:rPr>
                <w:b/>
              </w:rPr>
              <w:t xml:space="preserve"> </w:t>
            </w:r>
          </w:p>
        </w:tc>
      </w:tr>
    </w:tbl>
    <w:p w:rsidR="005051C7" w:rsidRDefault="002D3EFD" w:rsidP="003F36DA">
      <w:pPr>
        <w:spacing w:after="293" w:line="246" w:lineRule="auto"/>
        <w:ind w:left="0" w:right="-15" w:firstLine="0"/>
        <w:jc w:val="center"/>
      </w:pPr>
      <w:r>
        <w:rPr>
          <w:b/>
        </w:rPr>
        <w:t>UNIVERSITAS ISLAM NEGERI SUNAN KALIJAGA</w:t>
      </w:r>
    </w:p>
    <w:p w:rsidR="005051C7" w:rsidRDefault="002D3EFD">
      <w:pPr>
        <w:spacing w:after="293" w:line="246" w:lineRule="auto"/>
        <w:ind w:left="10" w:right="-15"/>
        <w:jc w:val="center"/>
      </w:pPr>
      <w:r>
        <w:rPr>
          <w:b/>
        </w:rPr>
        <w:t xml:space="preserve">YOGYAKARTA </w:t>
      </w:r>
    </w:p>
    <w:p w:rsidR="005051C7" w:rsidRPr="003F36DA" w:rsidRDefault="003F36DA">
      <w:pPr>
        <w:spacing w:after="39" w:line="246" w:lineRule="auto"/>
        <w:ind w:left="10" w:right="-15"/>
        <w:jc w:val="center"/>
        <w:rPr>
          <w:lang w:val="id-ID"/>
        </w:rPr>
      </w:pPr>
      <w:r>
        <w:rPr>
          <w:b/>
        </w:rPr>
        <w:t>202</w:t>
      </w:r>
      <w:r>
        <w:rPr>
          <w:b/>
          <w:lang w:val="id-ID"/>
        </w:rPr>
        <w:t>1</w:t>
      </w:r>
    </w:p>
    <w:p w:rsidR="00736D7A" w:rsidRDefault="002D3EFD" w:rsidP="00736D7A">
      <w:pPr>
        <w:spacing w:after="32" w:line="240" w:lineRule="auto"/>
        <w:ind w:left="0" w:right="10" w:firstLine="0"/>
        <w:jc w:val="right"/>
        <w:rPr>
          <w:lang w:val="id-ID"/>
        </w:rPr>
      </w:pPr>
      <w:r>
        <w:rPr>
          <w:rFonts w:ascii="Calibri" w:eastAsia="Calibri" w:hAnsi="Calibri" w:cs="Calibri"/>
          <w:sz w:val="22"/>
        </w:rPr>
        <w:t xml:space="preserve"> </w:t>
      </w:r>
    </w:p>
    <w:p w:rsidR="005051C7" w:rsidRPr="00736D7A" w:rsidRDefault="002D3EFD" w:rsidP="00E91B2E">
      <w:pPr>
        <w:spacing w:after="32" w:line="360" w:lineRule="auto"/>
        <w:ind w:left="0" w:right="10" w:firstLine="0"/>
        <w:rPr>
          <w:b/>
        </w:rPr>
      </w:pPr>
      <w:r w:rsidRPr="00736D7A">
        <w:rPr>
          <w:rFonts w:eastAsia="Calibri"/>
          <w:b/>
          <w:szCs w:val="24"/>
        </w:rPr>
        <w:lastRenderedPageBreak/>
        <w:t xml:space="preserve"> </w:t>
      </w:r>
      <w:r w:rsidR="008E6A44">
        <w:rPr>
          <w:rFonts w:eastAsia="Calibri"/>
          <w:b/>
          <w:szCs w:val="24"/>
          <w:lang w:val="id-ID"/>
        </w:rPr>
        <w:t>A. LATAR BELAKANG</w:t>
      </w:r>
    </w:p>
    <w:p w:rsidR="00736D7A" w:rsidRPr="00736D7A" w:rsidRDefault="00736D7A" w:rsidP="00E91B2E">
      <w:pPr>
        <w:spacing w:after="0" w:line="360" w:lineRule="auto"/>
        <w:ind w:left="0" w:right="10" w:firstLine="0"/>
        <w:rPr>
          <w:rFonts w:eastAsia="Calibri"/>
          <w:szCs w:val="24"/>
          <w:lang w:val="id-ID"/>
        </w:rPr>
      </w:pPr>
    </w:p>
    <w:p w:rsidR="00736D7A" w:rsidRPr="00736D7A" w:rsidRDefault="00736D7A" w:rsidP="00E91B2E">
      <w:pPr>
        <w:spacing w:after="200" w:line="360" w:lineRule="auto"/>
        <w:ind w:left="0" w:right="0" w:firstLine="720"/>
        <w:rPr>
          <w:szCs w:val="24"/>
          <w:lang w:val="id-ID"/>
        </w:rPr>
      </w:pPr>
      <w:proofErr w:type="gramStart"/>
      <w:r w:rsidRPr="00736D7A">
        <w:rPr>
          <w:szCs w:val="24"/>
        </w:rPr>
        <w:t>Pandemi adalah penyakit yang menyebar di wilayah yang luas, misalnya beberapa benua, atau di seluruh dunia.</w:t>
      </w:r>
      <w:proofErr w:type="gramEnd"/>
      <w:r w:rsidRPr="00736D7A">
        <w:rPr>
          <w:szCs w:val="24"/>
        </w:rPr>
        <w:t xml:space="preserve"> Pandemi yang pernah menyebar didunia antara lain, HIV/AIDS, Flu Asia, Flu Babi, dan yang sedang menyerang manusia pada saat ini </w:t>
      </w:r>
      <w:proofErr w:type="gramStart"/>
      <w:r w:rsidRPr="00736D7A">
        <w:rPr>
          <w:szCs w:val="24"/>
        </w:rPr>
        <w:t>adalah  corona</w:t>
      </w:r>
      <w:proofErr w:type="gramEnd"/>
      <w:r w:rsidRPr="00736D7A">
        <w:rPr>
          <w:szCs w:val="24"/>
        </w:rPr>
        <w:t xml:space="preserve"> virus atau Covid-19. Yang mana pada hal ini menghambat ke seluruh sistem </w:t>
      </w:r>
      <w:proofErr w:type="gramStart"/>
      <w:r w:rsidRPr="00736D7A">
        <w:rPr>
          <w:szCs w:val="24"/>
        </w:rPr>
        <w:t>di  masyarakat</w:t>
      </w:r>
      <w:proofErr w:type="gramEnd"/>
      <w:r w:rsidRPr="00736D7A">
        <w:rPr>
          <w:szCs w:val="24"/>
        </w:rPr>
        <w:t xml:space="preserve">, termasuk sistem pendidikan. </w:t>
      </w:r>
      <w:proofErr w:type="gramStart"/>
      <w:r w:rsidRPr="00736D7A">
        <w:rPr>
          <w:szCs w:val="24"/>
        </w:rPr>
        <w:t>Salah satunya pada kegiatan Kuliah Kerja Nyata (KKN).</w:t>
      </w:r>
      <w:proofErr w:type="gramEnd"/>
      <w:r w:rsidRPr="00736D7A">
        <w:rPr>
          <w:szCs w:val="24"/>
        </w:rPr>
        <w:t xml:space="preserve"> </w:t>
      </w:r>
    </w:p>
    <w:p w:rsidR="00736D7A" w:rsidRDefault="00736D7A" w:rsidP="00E91B2E">
      <w:pPr>
        <w:spacing w:after="200" w:line="360" w:lineRule="auto"/>
        <w:ind w:left="0" w:right="0" w:firstLine="720"/>
        <w:rPr>
          <w:szCs w:val="24"/>
          <w:lang w:val="id-ID"/>
        </w:rPr>
      </w:pPr>
      <w:proofErr w:type="gramStart"/>
      <w:r w:rsidRPr="00736D7A">
        <w:rPr>
          <w:szCs w:val="24"/>
        </w:rPr>
        <w:t>Program Kuliah Kerja Nyata (KKN) adalah suatu bentuk pendidikan dalam bentuk pengabdian kepada masyarakat</w:t>
      </w:r>
      <w:r w:rsidR="00D65AB5">
        <w:rPr>
          <w:szCs w:val="24"/>
          <w:lang w:val="id-ID"/>
        </w:rPr>
        <w:t xml:space="preserve"> yang dilaksanakan oleh mahasiswa tingkat akhir</w:t>
      </w:r>
      <w:r w:rsidRPr="00736D7A">
        <w:rPr>
          <w:szCs w:val="24"/>
        </w:rPr>
        <w:t>.</w:t>
      </w:r>
      <w:proofErr w:type="gramEnd"/>
      <w:r w:rsidRPr="00736D7A">
        <w:rPr>
          <w:szCs w:val="24"/>
        </w:rPr>
        <w:t xml:space="preserve"> </w:t>
      </w:r>
      <w:proofErr w:type="gramStart"/>
      <w:r w:rsidRPr="00736D7A">
        <w:rPr>
          <w:szCs w:val="24"/>
        </w:rPr>
        <w:t>Dalam pengabdian ini mahasiswa diberikan pengalaman belajar untuk hidup di tengah-tengah masyarakat di luar kampus dan secara langsung mengidentifikasi serta menangani masalah-masalah pembangunan yang dihadapi</w:t>
      </w:r>
      <w:r w:rsidR="00D65AB5">
        <w:rPr>
          <w:szCs w:val="24"/>
          <w:lang w:val="id-ID"/>
        </w:rPr>
        <w:t xml:space="preserve"> di lokasi.</w:t>
      </w:r>
      <w:proofErr w:type="gramEnd"/>
      <w:r w:rsidR="00D65AB5">
        <w:rPr>
          <w:szCs w:val="24"/>
          <w:lang w:val="id-ID"/>
        </w:rPr>
        <w:t xml:space="preserve"> </w:t>
      </w:r>
      <w:r w:rsidR="00CF3D77">
        <w:rPr>
          <w:szCs w:val="24"/>
          <w:lang w:val="id-ID"/>
        </w:rPr>
        <w:t>Hal ini juga sebagai implementasi Tri Dharma Perguruan Tinggi yang dilaksanakan dengan bantuan dan bimbingan dari LPPM (Lembaga Penelitian dan Pengabdian kepada Masyarakat)</w:t>
      </w:r>
      <w:r w:rsidR="0069413B">
        <w:rPr>
          <w:szCs w:val="24"/>
          <w:lang w:val="id-ID"/>
        </w:rPr>
        <w:t xml:space="preserve"> UIN Sunan Kalijaga Yogyakarta. </w:t>
      </w:r>
      <w:r w:rsidR="00CF3D77">
        <w:rPr>
          <w:szCs w:val="24"/>
          <w:lang w:val="id-ID"/>
        </w:rPr>
        <w:t xml:space="preserve"> </w:t>
      </w:r>
      <w:r w:rsidR="00D65AB5">
        <w:rPr>
          <w:szCs w:val="24"/>
          <w:lang w:val="id-ID"/>
        </w:rPr>
        <w:t xml:space="preserve">Dalam pelaksanaan seperti biasanya KKN dilaksanakan di tempat yang telah ditentukan oleh kampus masing-masing, namun ditengah pandemi seperti sekarang ini pelaksanannya berubah tidak seperti tahun sebelumnya. </w:t>
      </w:r>
      <w:r w:rsidR="0069413B">
        <w:rPr>
          <w:szCs w:val="24"/>
          <w:lang w:val="id-ID"/>
        </w:rPr>
        <w:t xml:space="preserve">Program KKN yang dilaksanakan dalam masa pandemi ini yaitu KKN mandiri. KKN Mandiri merupakan salah satu program KKN yang dilakukan secara murni dari keinginan dan cita-cita yang dibangun oleh mahasiswa UIN Sunan Kalijaga. </w:t>
      </w:r>
    </w:p>
    <w:p w:rsidR="00CF3D77" w:rsidRPr="00CF3D77" w:rsidRDefault="00D65AB5" w:rsidP="00E91B2E">
      <w:pPr>
        <w:spacing w:line="360" w:lineRule="auto"/>
        <w:ind w:left="0" w:firstLine="720"/>
        <w:rPr>
          <w:rFonts w:asciiTheme="majorBidi" w:hAnsiTheme="majorBidi" w:cstheme="majorBidi"/>
          <w:szCs w:val="24"/>
        </w:rPr>
      </w:pPr>
      <w:r w:rsidRPr="00CF3D77">
        <w:rPr>
          <w:szCs w:val="24"/>
          <w:lang w:val="id-ID"/>
        </w:rPr>
        <w:t>Oleh karena itu bagi kami yang berasal dari wilayah Kabupaten K</w:t>
      </w:r>
      <w:r w:rsidR="00CF3D77" w:rsidRPr="00CF3D77">
        <w:rPr>
          <w:szCs w:val="24"/>
          <w:lang w:val="id-ID"/>
        </w:rPr>
        <w:t xml:space="preserve">ebumen akan </w:t>
      </w:r>
      <w:r w:rsidRPr="00CF3D77">
        <w:rPr>
          <w:szCs w:val="24"/>
          <w:lang w:val="id-ID"/>
        </w:rPr>
        <w:t>melaksanakan KKN Mandiri di Desa Jatimulyo, Kecamatan Petanahan, Kabupaten Kebumen</w:t>
      </w:r>
      <w:r w:rsidR="0069413B">
        <w:rPr>
          <w:szCs w:val="24"/>
          <w:lang w:val="id-ID"/>
        </w:rPr>
        <w:t>. Letak desa ini</w:t>
      </w:r>
      <w:r w:rsidR="00CF3D77" w:rsidRPr="00CF3D77">
        <w:rPr>
          <w:szCs w:val="24"/>
          <w:lang w:val="id-ID"/>
        </w:rPr>
        <w:t xml:space="preserve"> </w:t>
      </w:r>
      <w:r w:rsidR="00CF3D77" w:rsidRPr="00CF3D77">
        <w:rPr>
          <w:rFonts w:asciiTheme="majorBidi" w:hAnsiTheme="majorBidi" w:cstheme="majorBidi"/>
          <w:szCs w:val="24"/>
        </w:rPr>
        <w:t xml:space="preserve">sekitar 6 km ke arah utara dari kota kecamatan. </w:t>
      </w:r>
      <w:r w:rsidR="00CF3D77" w:rsidRPr="00CF3D77">
        <w:rPr>
          <w:rFonts w:asciiTheme="majorBidi" w:hAnsiTheme="majorBidi" w:cstheme="majorBidi"/>
          <w:szCs w:val="24"/>
          <w:lang w:val="id-ID"/>
        </w:rPr>
        <w:t>Desa Jatimulyo m</w:t>
      </w:r>
      <w:r w:rsidR="00CF3D77" w:rsidRPr="00CF3D77">
        <w:rPr>
          <w:rFonts w:asciiTheme="majorBidi" w:hAnsiTheme="majorBidi" w:cstheme="majorBidi"/>
          <w:szCs w:val="24"/>
        </w:rPr>
        <w:t xml:space="preserve">empunyai 7 dusun, yaitu dusun Jatisari, Jaten, Depok, Sembir, Karangtanjung, Karangtawang dan Karajiwan. </w:t>
      </w:r>
      <w:r w:rsidR="00CF3D77" w:rsidRPr="00CF3D77">
        <w:rPr>
          <w:rFonts w:asciiTheme="majorBidi" w:hAnsiTheme="majorBidi" w:cstheme="majorBidi"/>
          <w:szCs w:val="24"/>
          <w:lang w:val="id-ID"/>
        </w:rPr>
        <w:t>L</w:t>
      </w:r>
      <w:r w:rsidR="00CF3D77" w:rsidRPr="00CF3D77">
        <w:rPr>
          <w:rFonts w:asciiTheme="majorBidi" w:hAnsiTheme="majorBidi" w:cstheme="majorBidi"/>
          <w:szCs w:val="24"/>
        </w:rPr>
        <w:t>uas wilayah</w:t>
      </w:r>
      <w:r w:rsidR="00CF3D77" w:rsidRPr="00CF3D77">
        <w:rPr>
          <w:rFonts w:asciiTheme="majorBidi" w:hAnsiTheme="majorBidi" w:cstheme="majorBidi"/>
          <w:szCs w:val="24"/>
          <w:lang w:val="id-ID"/>
        </w:rPr>
        <w:t>nya</w:t>
      </w:r>
      <w:r w:rsidR="00CF3D77" w:rsidRPr="00CF3D77">
        <w:rPr>
          <w:rFonts w:asciiTheme="majorBidi" w:hAnsiTheme="majorBidi" w:cstheme="majorBidi"/>
          <w:szCs w:val="24"/>
        </w:rPr>
        <w:t xml:space="preserve"> </w:t>
      </w:r>
      <w:r w:rsidR="0069413B">
        <w:rPr>
          <w:rFonts w:asciiTheme="majorBidi" w:hAnsiTheme="majorBidi" w:cstheme="majorBidi"/>
          <w:szCs w:val="24"/>
          <w:lang w:val="id-ID"/>
        </w:rPr>
        <w:t xml:space="preserve">sekitar </w:t>
      </w:r>
      <w:r w:rsidR="00CF3D77" w:rsidRPr="00CF3D77">
        <w:rPr>
          <w:rFonts w:asciiTheme="majorBidi" w:hAnsiTheme="majorBidi" w:cstheme="majorBidi"/>
          <w:szCs w:val="24"/>
        </w:rPr>
        <w:t>226.390 h</w:t>
      </w:r>
      <w:r w:rsidR="00CF3D77" w:rsidRPr="00CF3D77">
        <w:rPr>
          <w:rFonts w:asciiTheme="majorBidi" w:hAnsiTheme="majorBidi" w:cstheme="majorBidi"/>
          <w:szCs w:val="24"/>
          <w:lang w:val="id-ID"/>
        </w:rPr>
        <w:t>ektar</w:t>
      </w:r>
      <w:r w:rsidR="00CF3D77" w:rsidRPr="00CF3D77">
        <w:rPr>
          <w:rFonts w:asciiTheme="majorBidi" w:hAnsiTheme="majorBidi" w:cstheme="majorBidi"/>
          <w:szCs w:val="24"/>
        </w:rPr>
        <w:t xml:space="preserve"> yang merupakan dataran rendah dan terbagi menjadi  159 h</w:t>
      </w:r>
      <w:r w:rsidR="00CF3D77" w:rsidRPr="00CF3D77">
        <w:rPr>
          <w:rFonts w:asciiTheme="majorBidi" w:hAnsiTheme="majorBidi" w:cstheme="majorBidi"/>
          <w:szCs w:val="24"/>
          <w:lang w:val="id-ID"/>
        </w:rPr>
        <w:t xml:space="preserve">ektar </w:t>
      </w:r>
      <w:r w:rsidR="00CF3D77" w:rsidRPr="00CF3D77">
        <w:rPr>
          <w:rFonts w:asciiTheme="majorBidi" w:hAnsiTheme="majorBidi" w:cstheme="majorBidi"/>
          <w:szCs w:val="24"/>
        </w:rPr>
        <w:t>sawah irigasi</w:t>
      </w:r>
      <w:r w:rsidR="00CF3D77" w:rsidRPr="00CF3D77">
        <w:rPr>
          <w:rFonts w:asciiTheme="majorBidi" w:hAnsiTheme="majorBidi" w:cstheme="majorBidi"/>
          <w:szCs w:val="24"/>
          <w:lang w:val="id-ID"/>
        </w:rPr>
        <w:t>,</w:t>
      </w:r>
      <w:r w:rsidR="00CF3D77" w:rsidRPr="00CF3D77">
        <w:rPr>
          <w:rFonts w:asciiTheme="majorBidi" w:hAnsiTheme="majorBidi" w:cstheme="majorBidi"/>
          <w:szCs w:val="24"/>
        </w:rPr>
        <w:t xml:space="preserve"> dan 67</w:t>
      </w:r>
      <w:r w:rsidR="00CF3D77" w:rsidRPr="00CF3D77">
        <w:rPr>
          <w:rFonts w:asciiTheme="majorBidi" w:hAnsiTheme="majorBidi" w:cstheme="majorBidi"/>
          <w:szCs w:val="24"/>
          <w:lang w:val="id-ID"/>
        </w:rPr>
        <w:t>.</w:t>
      </w:r>
      <w:r w:rsidR="00CF3D77" w:rsidRPr="00CF3D77">
        <w:rPr>
          <w:rFonts w:asciiTheme="majorBidi" w:hAnsiTheme="majorBidi" w:cstheme="majorBidi"/>
          <w:szCs w:val="24"/>
        </w:rPr>
        <w:t>390 h</w:t>
      </w:r>
      <w:r w:rsidR="00CF3D77" w:rsidRPr="00CF3D77">
        <w:rPr>
          <w:rFonts w:asciiTheme="majorBidi" w:hAnsiTheme="majorBidi" w:cstheme="majorBidi"/>
          <w:szCs w:val="24"/>
          <w:lang w:val="id-ID"/>
        </w:rPr>
        <w:t>ektar</w:t>
      </w:r>
      <w:r w:rsidR="00CF3D77" w:rsidRPr="00CF3D77">
        <w:rPr>
          <w:rFonts w:asciiTheme="majorBidi" w:hAnsiTheme="majorBidi" w:cstheme="majorBidi"/>
          <w:szCs w:val="24"/>
        </w:rPr>
        <w:t xml:space="preserve"> tanah kering. </w:t>
      </w:r>
    </w:p>
    <w:p w:rsidR="00CF3D77" w:rsidRDefault="00CF3D77" w:rsidP="00E91B2E">
      <w:pPr>
        <w:pStyle w:val="ListParagraph"/>
        <w:spacing w:line="360" w:lineRule="auto"/>
        <w:ind w:left="0" w:firstLine="720"/>
        <w:rPr>
          <w:rFonts w:asciiTheme="majorBidi" w:hAnsiTheme="majorBidi" w:cstheme="majorBidi"/>
          <w:szCs w:val="24"/>
          <w:lang w:val="id-ID"/>
        </w:rPr>
      </w:pPr>
      <w:r w:rsidRPr="00550F4F">
        <w:rPr>
          <w:rFonts w:asciiTheme="majorBidi" w:hAnsiTheme="majorBidi" w:cstheme="majorBidi"/>
          <w:szCs w:val="24"/>
        </w:rPr>
        <w:t xml:space="preserve">Masyarakah di desa Jatimulyo secara keseluruhan menganut </w:t>
      </w:r>
      <w:proofErr w:type="gramStart"/>
      <w:r w:rsidRPr="00550F4F">
        <w:rPr>
          <w:rFonts w:asciiTheme="majorBidi" w:hAnsiTheme="majorBidi" w:cstheme="majorBidi"/>
          <w:szCs w:val="24"/>
        </w:rPr>
        <w:t>agama  Islam</w:t>
      </w:r>
      <w:proofErr w:type="gramEnd"/>
      <w:r w:rsidRPr="00550F4F">
        <w:rPr>
          <w:rFonts w:asciiTheme="majorBidi" w:hAnsiTheme="majorBidi" w:cstheme="majorBidi"/>
          <w:szCs w:val="24"/>
        </w:rPr>
        <w:t>. Mata pencaharian warga desa Jatimulyo beranekaragam</w:t>
      </w:r>
      <w:r>
        <w:rPr>
          <w:rFonts w:asciiTheme="majorBidi" w:hAnsiTheme="majorBidi" w:cstheme="majorBidi"/>
          <w:szCs w:val="24"/>
          <w:lang w:val="id-ID"/>
        </w:rPr>
        <w:t>,</w:t>
      </w:r>
      <w:r w:rsidRPr="00550F4F">
        <w:rPr>
          <w:rFonts w:asciiTheme="majorBidi" w:hAnsiTheme="majorBidi" w:cstheme="majorBidi"/>
          <w:szCs w:val="24"/>
        </w:rPr>
        <w:t xml:space="preserve"> </w:t>
      </w:r>
      <w:proofErr w:type="gramStart"/>
      <w:r>
        <w:rPr>
          <w:rFonts w:asciiTheme="majorBidi" w:hAnsiTheme="majorBidi" w:cstheme="majorBidi"/>
          <w:szCs w:val="24"/>
          <w:lang w:val="id-ID"/>
        </w:rPr>
        <w:t>d</w:t>
      </w:r>
      <w:r w:rsidRPr="00550F4F">
        <w:rPr>
          <w:rFonts w:asciiTheme="majorBidi" w:hAnsiTheme="majorBidi" w:cstheme="majorBidi"/>
          <w:szCs w:val="24"/>
        </w:rPr>
        <w:t>iantaranya  yaitu</w:t>
      </w:r>
      <w:proofErr w:type="gramEnd"/>
      <w:r w:rsidRPr="00550F4F">
        <w:rPr>
          <w:rFonts w:asciiTheme="majorBidi" w:hAnsiTheme="majorBidi" w:cstheme="majorBidi"/>
          <w:szCs w:val="24"/>
        </w:rPr>
        <w:t xml:space="preserve">  tenaga pengajar (guru), pedagang, petani, peternak dan yang lainnya. </w:t>
      </w:r>
      <w:proofErr w:type="gramStart"/>
      <w:r w:rsidRPr="00550F4F">
        <w:rPr>
          <w:rFonts w:asciiTheme="majorBidi" w:hAnsiTheme="majorBidi" w:cstheme="majorBidi"/>
          <w:szCs w:val="24"/>
        </w:rPr>
        <w:t>Terdapat  banyak</w:t>
      </w:r>
      <w:proofErr w:type="gramEnd"/>
      <w:r w:rsidRPr="00550F4F">
        <w:rPr>
          <w:rFonts w:asciiTheme="majorBidi" w:hAnsiTheme="majorBidi" w:cstheme="majorBidi"/>
          <w:szCs w:val="24"/>
        </w:rPr>
        <w:t xml:space="preserve"> komunitas yang aktif, seperti ibu-ibu PKK, karang taruna, komunitas pecinta sungai, dan  komunitas petani. </w:t>
      </w:r>
      <w:proofErr w:type="gramStart"/>
      <w:r w:rsidRPr="00550F4F">
        <w:rPr>
          <w:rFonts w:asciiTheme="majorBidi" w:hAnsiTheme="majorBidi" w:cstheme="majorBidi"/>
          <w:szCs w:val="24"/>
        </w:rPr>
        <w:t>Fasilitas yang ada berupa dua Sekolah Dasar</w:t>
      </w:r>
      <w:r>
        <w:rPr>
          <w:rFonts w:asciiTheme="majorBidi" w:hAnsiTheme="majorBidi" w:cstheme="majorBidi"/>
          <w:szCs w:val="24"/>
          <w:lang w:val="id-ID"/>
        </w:rPr>
        <w:t xml:space="preserve"> (SD)</w:t>
      </w:r>
      <w:r w:rsidRPr="00550F4F">
        <w:rPr>
          <w:rFonts w:asciiTheme="majorBidi" w:hAnsiTheme="majorBidi" w:cstheme="majorBidi"/>
          <w:szCs w:val="24"/>
        </w:rPr>
        <w:t xml:space="preserve">, </w:t>
      </w:r>
      <w:r>
        <w:rPr>
          <w:rFonts w:asciiTheme="majorBidi" w:hAnsiTheme="majorBidi" w:cstheme="majorBidi"/>
          <w:szCs w:val="24"/>
        </w:rPr>
        <w:t>masjid, T</w:t>
      </w:r>
      <w:r>
        <w:rPr>
          <w:rFonts w:asciiTheme="majorBidi" w:hAnsiTheme="majorBidi" w:cstheme="majorBidi"/>
          <w:szCs w:val="24"/>
          <w:lang w:val="id-ID"/>
        </w:rPr>
        <w:t xml:space="preserve">aman </w:t>
      </w:r>
      <w:r>
        <w:rPr>
          <w:rFonts w:asciiTheme="majorBidi" w:hAnsiTheme="majorBidi" w:cstheme="majorBidi"/>
          <w:szCs w:val="24"/>
        </w:rPr>
        <w:t>P</w:t>
      </w:r>
      <w:r>
        <w:rPr>
          <w:rFonts w:asciiTheme="majorBidi" w:hAnsiTheme="majorBidi" w:cstheme="majorBidi"/>
          <w:szCs w:val="24"/>
          <w:lang w:val="id-ID"/>
        </w:rPr>
        <w:t xml:space="preserve">endidikan </w:t>
      </w:r>
      <w:r>
        <w:rPr>
          <w:rFonts w:asciiTheme="majorBidi" w:hAnsiTheme="majorBidi" w:cstheme="majorBidi"/>
          <w:szCs w:val="24"/>
        </w:rPr>
        <w:t>A</w:t>
      </w:r>
      <w:r>
        <w:rPr>
          <w:rFonts w:asciiTheme="majorBidi" w:hAnsiTheme="majorBidi" w:cstheme="majorBidi"/>
          <w:szCs w:val="24"/>
          <w:lang w:val="id-ID"/>
        </w:rPr>
        <w:t>l-Qur’an</w:t>
      </w:r>
      <w:r>
        <w:rPr>
          <w:rFonts w:asciiTheme="majorBidi" w:hAnsiTheme="majorBidi" w:cstheme="majorBidi"/>
          <w:szCs w:val="24"/>
        </w:rPr>
        <w:t xml:space="preserve">, dan </w:t>
      </w:r>
      <w:r w:rsidRPr="00550F4F">
        <w:rPr>
          <w:rFonts w:asciiTheme="majorBidi" w:hAnsiTheme="majorBidi" w:cstheme="majorBidi"/>
          <w:szCs w:val="24"/>
        </w:rPr>
        <w:t>Bumdes</w:t>
      </w:r>
      <w:r>
        <w:rPr>
          <w:rFonts w:asciiTheme="majorBidi" w:hAnsiTheme="majorBidi" w:cstheme="majorBidi"/>
          <w:szCs w:val="24"/>
        </w:rPr>
        <w:t xml:space="preserve"> (Badan Usaha Milik Desa).</w:t>
      </w:r>
      <w:proofErr w:type="gramEnd"/>
      <w:r w:rsidRPr="00550F4F">
        <w:rPr>
          <w:rFonts w:asciiTheme="majorBidi" w:hAnsiTheme="majorBidi" w:cstheme="majorBidi"/>
          <w:szCs w:val="24"/>
        </w:rPr>
        <w:t xml:space="preserve"> Adapun kegiatan yang sudah ada yaitu </w:t>
      </w:r>
      <w:proofErr w:type="gramStart"/>
      <w:r w:rsidRPr="00550F4F">
        <w:rPr>
          <w:rFonts w:asciiTheme="majorBidi" w:hAnsiTheme="majorBidi" w:cstheme="majorBidi"/>
          <w:szCs w:val="24"/>
        </w:rPr>
        <w:t>adanya  kebun</w:t>
      </w:r>
      <w:proofErr w:type="gramEnd"/>
      <w:r w:rsidRPr="00550F4F">
        <w:rPr>
          <w:rFonts w:asciiTheme="majorBidi" w:hAnsiTheme="majorBidi" w:cstheme="majorBidi"/>
          <w:szCs w:val="24"/>
        </w:rPr>
        <w:t xml:space="preserve"> pangan </w:t>
      </w:r>
      <w:r w:rsidRPr="00550F4F">
        <w:rPr>
          <w:rFonts w:asciiTheme="majorBidi" w:hAnsiTheme="majorBidi" w:cstheme="majorBidi"/>
          <w:szCs w:val="24"/>
        </w:rPr>
        <w:lastRenderedPageBreak/>
        <w:t xml:space="preserve">warga, bank sampah,  dan di salah satu dusun terkenal dengan kerajinan anyaman bambu yang hasilnya berupa kukusan, tampah, kipas dan besek.  </w:t>
      </w:r>
    </w:p>
    <w:p w:rsidR="00A31C8C" w:rsidRPr="00A31C8C" w:rsidRDefault="00A31C8C" w:rsidP="00E91B2E">
      <w:pPr>
        <w:pStyle w:val="ListParagraph"/>
        <w:spacing w:line="360" w:lineRule="auto"/>
        <w:ind w:left="0" w:firstLine="720"/>
        <w:rPr>
          <w:rFonts w:asciiTheme="majorBidi" w:hAnsiTheme="majorBidi" w:cstheme="majorBidi"/>
          <w:szCs w:val="24"/>
          <w:lang w:val="id-ID"/>
        </w:rPr>
      </w:pPr>
      <w:r>
        <w:rPr>
          <w:rFonts w:asciiTheme="majorBidi" w:hAnsiTheme="majorBidi" w:cstheme="majorBidi"/>
          <w:szCs w:val="24"/>
          <w:lang w:val="id-ID"/>
        </w:rPr>
        <w:t xml:space="preserve">Di tengah kondisi pandemi seperti sekarang ini, dimana akses pendidikan menjadi terbatas, maka diperlukan suatu wadah untuk meningkatkan kualitas pendidikan atau pengetahuan masyarakat termasuk bagi kaum muda dan sekaligus untuk meningkatkan budaya literasi. Dalam hal ini kami kelompok KKN UIN sunan Kalijaga Yogyakarta angkatan 105 dengan pengalaman dan bekal ilmu dari prodi masing-masing, mencoba untuk mengoptimalisasi pemeliharaan lingkungan dan kualitas pendidikan di Desa Jatimulyo, Kecamatan Petanahan, Kabupaten Kebumen. </w:t>
      </w:r>
    </w:p>
    <w:p w:rsidR="0069413B" w:rsidRDefault="008E6A44" w:rsidP="00E91B2E">
      <w:pPr>
        <w:spacing w:line="360" w:lineRule="auto"/>
        <w:ind w:left="0" w:firstLine="0"/>
        <w:rPr>
          <w:rFonts w:asciiTheme="majorBidi" w:hAnsiTheme="majorBidi" w:cstheme="majorBidi"/>
          <w:b/>
          <w:szCs w:val="24"/>
          <w:lang w:val="id-ID"/>
        </w:rPr>
      </w:pPr>
      <w:r>
        <w:rPr>
          <w:rFonts w:asciiTheme="majorBidi" w:hAnsiTheme="majorBidi" w:cstheme="majorBidi"/>
          <w:b/>
          <w:szCs w:val="24"/>
          <w:lang w:val="id-ID"/>
        </w:rPr>
        <w:t>B. KERANGKA ACUAN</w:t>
      </w:r>
    </w:p>
    <w:p w:rsidR="008E6A44" w:rsidRDefault="008E6A44" w:rsidP="00E91B2E">
      <w:pPr>
        <w:spacing w:line="360" w:lineRule="auto"/>
        <w:ind w:left="2410" w:hanging="2065"/>
        <w:rPr>
          <w:rFonts w:asciiTheme="majorBidi" w:hAnsiTheme="majorBidi" w:cstheme="majorBidi"/>
          <w:szCs w:val="24"/>
          <w:lang w:val="id-ID"/>
        </w:rPr>
      </w:pPr>
      <w:r w:rsidRPr="0018243B">
        <w:rPr>
          <w:rFonts w:asciiTheme="majorBidi" w:hAnsiTheme="majorBidi" w:cstheme="majorBidi"/>
          <w:b/>
          <w:szCs w:val="24"/>
          <w:lang w:val="id-ID"/>
        </w:rPr>
        <w:t>Nama Kegiatan</w:t>
      </w:r>
      <w:r>
        <w:rPr>
          <w:rFonts w:asciiTheme="majorBidi" w:hAnsiTheme="majorBidi" w:cstheme="majorBidi"/>
          <w:szCs w:val="24"/>
          <w:lang w:val="id-ID"/>
        </w:rPr>
        <w:tab/>
        <w:t>: Kuliah Kerja Nyata UIN Sunan Kalijaga Angkatan 105 di Desa Jatimulyo, Kecamatan Petanahan, Kabupaten Kebumen, Jawa Tengah</w:t>
      </w:r>
    </w:p>
    <w:p w:rsidR="009F0CD1" w:rsidRDefault="008E6A44" w:rsidP="00E91B2E">
      <w:pPr>
        <w:spacing w:line="360" w:lineRule="auto"/>
        <w:ind w:left="2410" w:hanging="2065"/>
        <w:rPr>
          <w:rFonts w:asciiTheme="majorBidi" w:hAnsiTheme="majorBidi" w:cstheme="majorBidi"/>
          <w:b/>
          <w:i/>
          <w:szCs w:val="24"/>
          <w:lang w:val="id-ID"/>
        </w:rPr>
      </w:pPr>
      <w:r w:rsidRPr="0018243B">
        <w:rPr>
          <w:rFonts w:asciiTheme="majorBidi" w:hAnsiTheme="majorBidi" w:cstheme="majorBidi"/>
          <w:b/>
          <w:szCs w:val="24"/>
          <w:lang w:val="id-ID"/>
        </w:rPr>
        <w:t>Tema Kegiatan</w:t>
      </w:r>
      <w:r>
        <w:rPr>
          <w:rFonts w:asciiTheme="majorBidi" w:hAnsiTheme="majorBidi" w:cstheme="majorBidi"/>
          <w:szCs w:val="24"/>
          <w:lang w:val="id-ID"/>
        </w:rPr>
        <w:tab/>
        <w:t>:</w:t>
      </w:r>
      <w:r w:rsidR="0018243B">
        <w:rPr>
          <w:rFonts w:asciiTheme="majorBidi" w:hAnsiTheme="majorBidi" w:cstheme="majorBidi"/>
          <w:szCs w:val="24"/>
          <w:lang w:val="id-ID"/>
        </w:rPr>
        <w:t xml:space="preserve"> Tema </w:t>
      </w:r>
      <w:r w:rsidR="009F0CD1">
        <w:rPr>
          <w:rFonts w:asciiTheme="majorBidi" w:hAnsiTheme="majorBidi" w:cstheme="majorBidi"/>
          <w:szCs w:val="24"/>
          <w:lang w:val="id-ID"/>
        </w:rPr>
        <w:t xml:space="preserve">yang diusung oleh kelompok kami pada kegiatan KKN Mandiri ini adalah </w:t>
      </w:r>
      <w:r w:rsidR="009F0CD1" w:rsidRPr="000B3CE9">
        <w:rPr>
          <w:rFonts w:asciiTheme="majorBidi" w:hAnsiTheme="majorBidi" w:cstheme="majorBidi"/>
          <w:i/>
          <w:szCs w:val="24"/>
          <w:lang w:val="id-ID"/>
        </w:rPr>
        <w:t>Optimalisasi Pemeliharaan Lingkungan dan Kualitas Pendidikan di Desa Jatimulyo, Kecamatan Petanahan, Kabupaten Kebumen.</w:t>
      </w:r>
    </w:p>
    <w:p w:rsidR="009F0CD1" w:rsidRPr="0018243B" w:rsidRDefault="00807874" w:rsidP="00E91B2E">
      <w:pPr>
        <w:spacing w:line="360" w:lineRule="auto"/>
        <w:ind w:left="0" w:firstLine="345"/>
        <w:rPr>
          <w:rFonts w:asciiTheme="majorBidi" w:hAnsiTheme="majorBidi" w:cstheme="majorBidi"/>
          <w:b/>
          <w:szCs w:val="24"/>
          <w:lang w:val="id-ID"/>
        </w:rPr>
      </w:pPr>
      <w:r>
        <w:rPr>
          <w:rFonts w:asciiTheme="majorBidi" w:hAnsiTheme="majorBidi" w:cstheme="majorBidi"/>
          <w:b/>
          <w:szCs w:val="24"/>
          <w:lang w:val="id-ID"/>
        </w:rPr>
        <w:t xml:space="preserve"> Program Kerja</w:t>
      </w:r>
    </w:p>
    <w:p w:rsidR="009F0CD1" w:rsidRDefault="009F0CD1" w:rsidP="00E91B2E">
      <w:pPr>
        <w:pStyle w:val="NoSpacing"/>
        <w:spacing w:line="360" w:lineRule="auto"/>
        <w:ind w:left="720" w:firstLine="720"/>
        <w:rPr>
          <w:lang w:val="id-ID"/>
        </w:rPr>
      </w:pPr>
      <w:r>
        <w:rPr>
          <w:lang w:val="id-ID"/>
        </w:rPr>
        <w:t>Program kerja yang akan dilaksanakan dalam kegiatan Kuliah Kerja Nyata (KKN)</w:t>
      </w:r>
      <w:r w:rsidR="00484E90">
        <w:rPr>
          <w:lang w:val="id-ID"/>
        </w:rPr>
        <w:t xml:space="preserve"> mandiri ini,</w:t>
      </w:r>
      <w:r>
        <w:rPr>
          <w:lang w:val="id-ID"/>
        </w:rPr>
        <w:t xml:space="preserve"> terbagi menjadi dua kategori yaitu program unggulan dan program pendukung. Adapun rinciannya sebagai berikut : </w:t>
      </w:r>
    </w:p>
    <w:p w:rsidR="009F0CD1" w:rsidRDefault="00B66E01" w:rsidP="00E91B2E">
      <w:pPr>
        <w:pStyle w:val="NoSpacing"/>
        <w:spacing w:line="360" w:lineRule="auto"/>
        <w:ind w:firstLine="365"/>
        <w:rPr>
          <w:lang w:val="id-ID"/>
        </w:rPr>
      </w:pPr>
      <w:r>
        <w:rPr>
          <w:lang w:val="id-ID"/>
        </w:rPr>
        <w:t>a. Program U</w:t>
      </w:r>
      <w:r w:rsidR="009F0CD1">
        <w:rPr>
          <w:lang w:val="id-ID"/>
        </w:rPr>
        <w:t>nggulan</w:t>
      </w:r>
    </w:p>
    <w:p w:rsidR="00C52683" w:rsidRDefault="00E95471" w:rsidP="00E91B2E">
      <w:pPr>
        <w:pStyle w:val="NoSpacing"/>
        <w:spacing w:line="360" w:lineRule="auto"/>
        <w:ind w:left="1843" w:hanging="403"/>
        <w:rPr>
          <w:lang w:val="id-ID"/>
        </w:rPr>
      </w:pPr>
      <w:r>
        <w:rPr>
          <w:lang w:val="id-ID"/>
        </w:rPr>
        <w:t xml:space="preserve">1.) </w:t>
      </w:r>
      <w:r w:rsidR="009F0CD1" w:rsidRPr="00E95471">
        <w:rPr>
          <w:lang w:val="id-ID"/>
        </w:rPr>
        <w:t xml:space="preserve">Mendirikan Taman Bacaan </w:t>
      </w:r>
      <w:r>
        <w:rPr>
          <w:lang w:val="id-ID"/>
        </w:rPr>
        <w:t xml:space="preserve">di </w:t>
      </w:r>
      <w:r w:rsidRPr="00E95471">
        <w:rPr>
          <w:lang w:val="id-ID"/>
        </w:rPr>
        <w:t>Desa Jatimulyo</w:t>
      </w:r>
    </w:p>
    <w:p w:rsidR="00C52683" w:rsidRDefault="00E62BF0" w:rsidP="00E91B2E">
      <w:pPr>
        <w:pStyle w:val="NoSpacing"/>
        <w:spacing w:line="360" w:lineRule="auto"/>
        <w:ind w:left="1795" w:firstLine="365"/>
        <w:rPr>
          <w:lang w:val="id-ID"/>
        </w:rPr>
      </w:pPr>
      <w:r>
        <w:rPr>
          <w:lang w:val="id-ID"/>
        </w:rPr>
        <w:t>Kegiatan ini berupa</w:t>
      </w:r>
      <w:r w:rsidR="00C52683">
        <w:rPr>
          <w:lang w:val="id-ID"/>
        </w:rPr>
        <w:t xml:space="preserve"> mendirikan taman bacaan ya</w:t>
      </w:r>
      <w:r>
        <w:rPr>
          <w:lang w:val="id-ID"/>
        </w:rPr>
        <w:t xml:space="preserve">ng menarik dan ramah lingkungan serta mengadakan bimbingan belajar yang bertempat di taman bacaan tersebut. Dengan adanya taman bacaan ini  </w:t>
      </w:r>
      <w:r w:rsidR="00C52683">
        <w:rPr>
          <w:lang w:val="id-ID"/>
        </w:rPr>
        <w:t>diharapkan mampu meningkatkan minat baca dan budaya literasi warga Desa Jatimulyo, Kecamatan Petanahan.</w:t>
      </w:r>
      <w:r>
        <w:rPr>
          <w:lang w:val="id-ID"/>
        </w:rPr>
        <w:t xml:space="preserve"> </w:t>
      </w:r>
    </w:p>
    <w:p w:rsidR="00C52683" w:rsidRDefault="00C52683" w:rsidP="00E91B2E">
      <w:pPr>
        <w:pStyle w:val="NoSpacing"/>
        <w:spacing w:line="360" w:lineRule="auto"/>
        <w:rPr>
          <w:lang w:val="id-ID"/>
        </w:rPr>
      </w:pPr>
      <w:r>
        <w:rPr>
          <w:lang w:val="id-ID"/>
        </w:rPr>
        <w:tab/>
      </w:r>
      <w:r w:rsidR="000B3CE9">
        <w:rPr>
          <w:lang w:val="id-ID"/>
        </w:rPr>
        <w:t xml:space="preserve">      </w:t>
      </w:r>
      <w:r>
        <w:rPr>
          <w:lang w:val="id-ID"/>
        </w:rPr>
        <w:tab/>
        <w:t>b. Program Pendukung</w:t>
      </w:r>
    </w:p>
    <w:p w:rsidR="00C52683" w:rsidRDefault="00C52683" w:rsidP="00E91B2E">
      <w:pPr>
        <w:pStyle w:val="NoSpacing"/>
        <w:spacing w:line="360" w:lineRule="auto"/>
        <w:rPr>
          <w:lang w:val="id-ID"/>
        </w:rPr>
      </w:pPr>
      <w:r>
        <w:rPr>
          <w:lang w:val="id-ID"/>
        </w:rPr>
        <w:tab/>
      </w:r>
      <w:r>
        <w:rPr>
          <w:lang w:val="id-ID"/>
        </w:rPr>
        <w:tab/>
        <w:t xml:space="preserve">    </w:t>
      </w:r>
      <w:r w:rsidR="00B66E01">
        <w:rPr>
          <w:lang w:val="id-ID"/>
        </w:rPr>
        <w:tab/>
      </w:r>
      <w:r>
        <w:rPr>
          <w:lang w:val="id-ID"/>
        </w:rPr>
        <w:t xml:space="preserve"> 1.)  Penguatan Kelompok Pengrajin  Bambu </w:t>
      </w:r>
      <w:r w:rsidR="00E95471">
        <w:rPr>
          <w:lang w:val="id-ID"/>
        </w:rPr>
        <w:t>di Desa Jatimulyo</w:t>
      </w:r>
    </w:p>
    <w:p w:rsidR="00C52683" w:rsidRDefault="00C52683" w:rsidP="00E91B2E">
      <w:pPr>
        <w:pStyle w:val="NoSpacing"/>
        <w:spacing w:line="360" w:lineRule="auto"/>
        <w:ind w:left="1843" w:firstLine="317"/>
        <w:rPr>
          <w:lang w:val="id-ID"/>
        </w:rPr>
      </w:pPr>
      <w:r>
        <w:rPr>
          <w:lang w:val="id-ID"/>
        </w:rPr>
        <w:lastRenderedPageBreak/>
        <w:t>Kegiatan ini berupa pelatihan marketing online pengrajin bambu dan membantu program pelatihan kerajinan bambu di Desa Jatimulyo, Kecamatan Petanahan</w:t>
      </w:r>
      <w:r w:rsidR="000B3CE9">
        <w:rPr>
          <w:lang w:val="id-ID"/>
        </w:rPr>
        <w:t>.</w:t>
      </w:r>
    </w:p>
    <w:p w:rsidR="000B3CE9" w:rsidRDefault="00B66E01" w:rsidP="00E91B2E">
      <w:pPr>
        <w:pStyle w:val="NoSpacing"/>
        <w:spacing w:line="360" w:lineRule="auto"/>
        <w:rPr>
          <w:lang w:val="id-ID"/>
        </w:rPr>
      </w:pPr>
      <w:r>
        <w:rPr>
          <w:lang w:val="id-ID"/>
        </w:rPr>
        <w:tab/>
      </w:r>
      <w:r>
        <w:rPr>
          <w:lang w:val="id-ID"/>
        </w:rPr>
        <w:tab/>
        <w:t xml:space="preserve"> </w:t>
      </w:r>
      <w:r>
        <w:rPr>
          <w:lang w:val="id-ID"/>
        </w:rPr>
        <w:tab/>
        <w:t xml:space="preserve"> </w:t>
      </w:r>
      <w:r w:rsidR="000B3CE9">
        <w:rPr>
          <w:lang w:val="id-ID"/>
        </w:rPr>
        <w:t xml:space="preserve"> 2.) Pelatihan Pembuatan Pupuk Kompos</w:t>
      </w:r>
      <w:r w:rsidR="00E95471">
        <w:rPr>
          <w:lang w:val="id-ID"/>
        </w:rPr>
        <w:t xml:space="preserve"> di Desa Jatimulyo</w:t>
      </w:r>
    </w:p>
    <w:p w:rsidR="000B3CE9" w:rsidRDefault="000B3CE9" w:rsidP="00E91B2E">
      <w:pPr>
        <w:pStyle w:val="NoSpacing"/>
        <w:spacing w:line="360" w:lineRule="auto"/>
        <w:ind w:left="1843" w:firstLine="317"/>
        <w:rPr>
          <w:lang w:val="id-ID"/>
        </w:rPr>
      </w:pPr>
      <w:r>
        <w:rPr>
          <w:lang w:val="id-ID"/>
        </w:rPr>
        <w:t>Kegiatan ini berupa membuat pupuk kompos bersama-sama denga</w:t>
      </w:r>
      <w:r w:rsidR="00206CB1">
        <w:rPr>
          <w:lang w:val="id-ID"/>
        </w:rPr>
        <w:t>n warga desa</w:t>
      </w:r>
      <w:r w:rsidR="00E95471">
        <w:rPr>
          <w:lang w:val="id-ID"/>
        </w:rPr>
        <w:t xml:space="preserve"> dan</w:t>
      </w:r>
      <w:r>
        <w:rPr>
          <w:lang w:val="id-ID"/>
        </w:rPr>
        <w:t xml:space="preserve"> </w:t>
      </w:r>
      <w:r w:rsidR="00B66E01">
        <w:rPr>
          <w:lang w:val="id-ID"/>
        </w:rPr>
        <w:t>menggunakan media ember tumpuk di Desa Jatimulyo, Kecamatan Petanahan.</w:t>
      </w:r>
    </w:p>
    <w:p w:rsidR="000B3CE9" w:rsidRDefault="000B3CE9" w:rsidP="00E91B2E">
      <w:pPr>
        <w:pStyle w:val="NoSpacing"/>
        <w:spacing w:line="360" w:lineRule="auto"/>
        <w:ind w:left="1843" w:hanging="403"/>
        <w:rPr>
          <w:lang w:val="id-ID"/>
        </w:rPr>
      </w:pPr>
      <w:r>
        <w:rPr>
          <w:lang w:val="id-ID"/>
        </w:rPr>
        <w:t>3.) Mensukseskan Program Bank Sampah</w:t>
      </w:r>
      <w:r w:rsidR="00B66E01">
        <w:rPr>
          <w:lang w:val="id-ID"/>
        </w:rPr>
        <w:t xml:space="preserve"> </w:t>
      </w:r>
      <w:r w:rsidR="00E95471">
        <w:rPr>
          <w:lang w:val="id-ID"/>
        </w:rPr>
        <w:t>di Desa Jatimulyo</w:t>
      </w:r>
    </w:p>
    <w:p w:rsidR="00206CB1" w:rsidRDefault="000B3CE9" w:rsidP="00E91B2E">
      <w:pPr>
        <w:pStyle w:val="NoSpacing"/>
        <w:spacing w:line="360" w:lineRule="auto"/>
        <w:ind w:left="1843" w:firstLine="317"/>
        <w:rPr>
          <w:lang w:val="id-ID"/>
        </w:rPr>
      </w:pPr>
      <w:r>
        <w:rPr>
          <w:lang w:val="id-ID"/>
        </w:rPr>
        <w:t xml:space="preserve">Kegiatan ini berupa </w:t>
      </w:r>
      <w:r w:rsidR="00E62BF0">
        <w:rPr>
          <w:lang w:val="id-ID"/>
        </w:rPr>
        <w:t>m</w:t>
      </w:r>
      <w:r>
        <w:rPr>
          <w:lang w:val="id-ID"/>
        </w:rPr>
        <w:t xml:space="preserve">embantu proses pengumpulan sampah di Desa Jatimulyo, Kecamatan Petanahan. </w:t>
      </w:r>
    </w:p>
    <w:p w:rsidR="000B3CE9" w:rsidRDefault="000B3CE9" w:rsidP="00E91B2E">
      <w:pPr>
        <w:pStyle w:val="NoSpacing"/>
        <w:spacing w:line="360" w:lineRule="auto"/>
        <w:ind w:left="1075" w:firstLine="365"/>
        <w:rPr>
          <w:lang w:val="id-ID"/>
        </w:rPr>
      </w:pPr>
      <w:r>
        <w:rPr>
          <w:lang w:val="id-ID"/>
        </w:rPr>
        <w:t>4.) Berpartisipasi da</w:t>
      </w:r>
      <w:r w:rsidR="00B66E01">
        <w:rPr>
          <w:lang w:val="id-ID"/>
        </w:rPr>
        <w:t>lam Kegiatan Pembelajaran TPA</w:t>
      </w:r>
      <w:r w:rsidR="00E95471">
        <w:rPr>
          <w:lang w:val="id-ID"/>
        </w:rPr>
        <w:t xml:space="preserve"> di Desa Jatimulyo</w:t>
      </w:r>
    </w:p>
    <w:p w:rsidR="00E62BF0" w:rsidRDefault="00206CB1" w:rsidP="00E91B2E">
      <w:pPr>
        <w:pStyle w:val="NoSpacing"/>
        <w:spacing w:line="360" w:lineRule="auto"/>
        <w:ind w:left="1985" w:firstLine="720"/>
        <w:rPr>
          <w:lang w:val="id-ID"/>
        </w:rPr>
      </w:pPr>
      <w:r>
        <w:rPr>
          <w:lang w:val="id-ID"/>
        </w:rPr>
        <w:t xml:space="preserve"> M</w:t>
      </w:r>
      <w:r w:rsidR="00E62BF0">
        <w:rPr>
          <w:lang w:val="id-ID"/>
        </w:rPr>
        <w:t xml:space="preserve">engadakan kegiatan </w:t>
      </w:r>
      <w:r w:rsidR="002F2C8F">
        <w:rPr>
          <w:lang w:val="id-ID"/>
        </w:rPr>
        <w:t xml:space="preserve">yang menarik dan menyenangkan seperti melakukan </w:t>
      </w:r>
      <w:r w:rsidR="00E62BF0">
        <w:rPr>
          <w:lang w:val="id-ID"/>
        </w:rPr>
        <w:t xml:space="preserve"> ice breaking</w:t>
      </w:r>
      <w:r>
        <w:rPr>
          <w:lang w:val="id-ID"/>
        </w:rPr>
        <w:t xml:space="preserve"> bisa berupa games, bernyanyi sambil tepuk tangan, dan lain-lain. Dengan adaya kegiatan yang asyik dan  menyenangkan maka </w:t>
      </w:r>
      <w:r w:rsidR="002F2C8F">
        <w:rPr>
          <w:lang w:val="id-ID"/>
        </w:rPr>
        <w:t>santri</w:t>
      </w:r>
      <w:r>
        <w:rPr>
          <w:lang w:val="id-ID"/>
        </w:rPr>
        <w:t xml:space="preserve"> akan</w:t>
      </w:r>
      <w:r w:rsidR="002F2C8F">
        <w:rPr>
          <w:lang w:val="id-ID"/>
        </w:rPr>
        <w:t xml:space="preserve"> lebih semangat dalam kegiatan mengaji. </w:t>
      </w:r>
    </w:p>
    <w:p w:rsidR="00B66E01" w:rsidRDefault="00B66E01" w:rsidP="00E91B2E">
      <w:pPr>
        <w:pStyle w:val="NoSpacing"/>
        <w:spacing w:line="360" w:lineRule="auto"/>
        <w:rPr>
          <w:lang w:val="id-ID"/>
        </w:rPr>
      </w:pPr>
      <w:r>
        <w:rPr>
          <w:lang w:val="id-ID"/>
        </w:rPr>
        <w:t xml:space="preserve">  </w:t>
      </w:r>
      <w:r>
        <w:rPr>
          <w:lang w:val="id-ID"/>
        </w:rPr>
        <w:tab/>
      </w:r>
      <w:r>
        <w:rPr>
          <w:lang w:val="id-ID"/>
        </w:rPr>
        <w:tab/>
        <w:t xml:space="preserve"> 5.) Pengenalan Sholawat Burdah di Desa Jatimulyo, Kecamatan Petanahan</w:t>
      </w:r>
    </w:p>
    <w:p w:rsidR="00D65AB5" w:rsidRPr="009F0CD1" w:rsidRDefault="00876B55" w:rsidP="00E91B2E">
      <w:pPr>
        <w:pStyle w:val="NoSpacing"/>
        <w:spacing w:line="360" w:lineRule="auto"/>
        <w:ind w:left="1843" w:firstLine="851"/>
        <w:rPr>
          <w:i/>
          <w:lang w:val="id-ID"/>
        </w:rPr>
      </w:pPr>
      <w:r>
        <w:rPr>
          <w:lang w:val="id-ID"/>
        </w:rPr>
        <w:t>Kegiatan ini berupa mensosialisasikan Sholawat Burdah di Desa Jatimulyo, Kecamatan Petanahan. Sholawat burdah memiliki manfaat dan faedah bagi umat Muslim, diantaranya sebagai doa memohon kesembuhan dari penyakit bagi orang yang sakit, mendoakan orang orang di pasar (pedagang), mendoakan keluarga yang</w:t>
      </w:r>
      <w:r w:rsidR="00E95471">
        <w:rPr>
          <w:lang w:val="id-ID"/>
        </w:rPr>
        <w:t xml:space="preserve"> </w:t>
      </w:r>
      <w:r>
        <w:rPr>
          <w:lang w:val="id-ID"/>
        </w:rPr>
        <w:t xml:space="preserve">kurang harmonis, dan merupakan syair bukti kecintaan seorang umat kepada Rasulullah SAW. </w:t>
      </w:r>
    </w:p>
    <w:p w:rsidR="00736D7A" w:rsidRDefault="0018243B" w:rsidP="00E91B2E">
      <w:pPr>
        <w:pStyle w:val="NoSpacing"/>
        <w:spacing w:line="360" w:lineRule="auto"/>
        <w:ind w:left="2880" w:hanging="2454"/>
        <w:rPr>
          <w:lang w:val="id-ID"/>
        </w:rPr>
      </w:pPr>
      <w:r w:rsidRPr="0018243B">
        <w:rPr>
          <w:b/>
          <w:lang w:val="id-ID"/>
        </w:rPr>
        <w:t>Sasaran</w:t>
      </w:r>
      <w:r w:rsidR="00625746">
        <w:rPr>
          <w:lang w:val="id-ID"/>
        </w:rPr>
        <w:tab/>
        <w:t xml:space="preserve">: </w:t>
      </w:r>
      <w:r>
        <w:rPr>
          <w:lang w:val="id-ID"/>
        </w:rPr>
        <w:t>Masyarakat Desa Jatimulyo, Kecamatan Petanahaan,  Kabupaten Kebumen</w:t>
      </w:r>
    </w:p>
    <w:p w:rsidR="0018243B" w:rsidRDefault="0018243B" w:rsidP="00E91B2E">
      <w:pPr>
        <w:pStyle w:val="NoSpacing"/>
        <w:spacing w:line="360" w:lineRule="auto"/>
        <w:ind w:left="1843" w:hanging="1417"/>
        <w:rPr>
          <w:lang w:val="id-ID"/>
        </w:rPr>
      </w:pPr>
      <w:r>
        <w:rPr>
          <w:b/>
          <w:lang w:val="id-ID"/>
        </w:rPr>
        <w:t>Waktu Pelaksnaan</w:t>
      </w:r>
      <w:r>
        <w:rPr>
          <w:b/>
          <w:lang w:val="id-ID"/>
        </w:rPr>
        <w:tab/>
      </w:r>
      <w:r w:rsidRPr="00FB7E14">
        <w:rPr>
          <w:lang w:val="id-ID"/>
        </w:rPr>
        <w:t xml:space="preserve">: </w:t>
      </w:r>
      <w:r w:rsidR="00FB7E14" w:rsidRPr="00FB7E14">
        <w:rPr>
          <w:lang w:val="id-ID"/>
        </w:rPr>
        <w:t>12</w:t>
      </w:r>
      <w:r w:rsidR="00FB7E14">
        <w:rPr>
          <w:lang w:val="id-ID"/>
        </w:rPr>
        <w:t xml:space="preserve"> Juli s.d 31 Agustus 2021</w:t>
      </w:r>
    </w:p>
    <w:p w:rsidR="00E91B2E" w:rsidRDefault="00FB7E14" w:rsidP="00E91B2E">
      <w:pPr>
        <w:pStyle w:val="NoSpacing"/>
        <w:spacing w:line="360" w:lineRule="auto"/>
        <w:ind w:left="1843" w:hanging="1417"/>
        <w:rPr>
          <w:lang w:val="id-ID"/>
        </w:rPr>
      </w:pPr>
      <w:r>
        <w:rPr>
          <w:b/>
          <w:lang w:val="id-ID"/>
        </w:rPr>
        <w:t>Tempat Pelaksanaan</w:t>
      </w:r>
      <w:r>
        <w:rPr>
          <w:b/>
          <w:lang w:val="id-ID"/>
        </w:rPr>
        <w:tab/>
      </w:r>
      <w:r w:rsidRPr="00FB7E14">
        <w:rPr>
          <w:lang w:val="id-ID"/>
        </w:rPr>
        <w:t>:</w:t>
      </w:r>
      <w:r>
        <w:rPr>
          <w:lang w:val="id-ID"/>
        </w:rPr>
        <w:t xml:space="preserve"> Desa jatimulyo, Kecamatan Petanahan, Kabupaten Kebumen</w:t>
      </w:r>
    </w:p>
    <w:p w:rsidR="00625746" w:rsidRDefault="00625746" w:rsidP="00E91B2E">
      <w:pPr>
        <w:pStyle w:val="NoSpacing"/>
        <w:spacing w:line="360" w:lineRule="auto"/>
        <w:ind w:left="1843" w:hanging="1417"/>
        <w:rPr>
          <w:lang w:val="id-ID"/>
        </w:rPr>
      </w:pPr>
      <w:r>
        <w:rPr>
          <w:b/>
          <w:lang w:val="id-ID"/>
        </w:rPr>
        <w:t>Kontak</w:t>
      </w:r>
      <w:r>
        <w:rPr>
          <w:b/>
          <w:lang w:val="id-ID"/>
        </w:rPr>
        <w:tab/>
      </w:r>
      <w:r>
        <w:rPr>
          <w:b/>
          <w:lang w:val="id-ID"/>
        </w:rPr>
        <w:tab/>
      </w:r>
      <w:r>
        <w:rPr>
          <w:b/>
          <w:lang w:val="id-ID"/>
        </w:rPr>
        <w:tab/>
      </w:r>
      <w:r w:rsidRPr="00625746">
        <w:rPr>
          <w:lang w:val="id-ID"/>
        </w:rPr>
        <w:t>:</w:t>
      </w:r>
      <w:r>
        <w:rPr>
          <w:lang w:val="id-ID"/>
        </w:rPr>
        <w:t xml:space="preserve"> 081215112809 ( Sabit Banani) / </w:t>
      </w:r>
      <w:hyperlink r:id="rId10" w:history="1">
        <w:r w:rsidRPr="00D209B0">
          <w:rPr>
            <w:rStyle w:val="Hyperlink"/>
            <w:lang w:val="id-ID"/>
          </w:rPr>
          <w:t>desajatimulyook@gmail.com</w:t>
        </w:r>
      </w:hyperlink>
    </w:p>
    <w:p w:rsidR="00484E90" w:rsidRDefault="00484E90" w:rsidP="00E91B2E">
      <w:pPr>
        <w:pStyle w:val="NoSpacing"/>
        <w:spacing w:line="360" w:lineRule="auto"/>
        <w:ind w:left="1843" w:hanging="1417"/>
        <w:rPr>
          <w:lang w:val="id-ID"/>
        </w:rPr>
      </w:pPr>
    </w:p>
    <w:p w:rsidR="00FB7E14" w:rsidRDefault="00FB7E14" w:rsidP="00E91B2E">
      <w:pPr>
        <w:pStyle w:val="NoSpacing"/>
        <w:spacing w:line="360" w:lineRule="auto"/>
        <w:ind w:left="1843" w:hanging="1843"/>
        <w:rPr>
          <w:b/>
          <w:lang w:val="id-ID"/>
        </w:rPr>
      </w:pPr>
      <w:r w:rsidRPr="00FB7E14">
        <w:rPr>
          <w:b/>
          <w:lang w:val="id-ID"/>
        </w:rPr>
        <w:t>C. PENANGGUNG JAWAB KEGIATAN</w:t>
      </w:r>
    </w:p>
    <w:p w:rsidR="00FB7E14" w:rsidRPr="00FB7E14" w:rsidRDefault="00FB7E14" w:rsidP="00E91B2E">
      <w:pPr>
        <w:pStyle w:val="NoSpacing"/>
        <w:spacing w:line="360" w:lineRule="auto"/>
        <w:ind w:left="1843" w:hanging="1417"/>
        <w:rPr>
          <w:lang w:val="id-ID"/>
        </w:rPr>
      </w:pPr>
      <w:r w:rsidRPr="00625746">
        <w:rPr>
          <w:b/>
          <w:lang w:val="id-ID"/>
        </w:rPr>
        <w:t>Pelindung</w:t>
      </w:r>
      <w:r w:rsidRPr="00FB7E14">
        <w:rPr>
          <w:lang w:val="id-ID"/>
        </w:rPr>
        <w:tab/>
      </w:r>
      <w:r w:rsidR="00E95471">
        <w:rPr>
          <w:lang w:val="id-ID"/>
        </w:rPr>
        <w:tab/>
      </w:r>
      <w:r w:rsidR="00E95471">
        <w:rPr>
          <w:lang w:val="id-ID"/>
        </w:rPr>
        <w:tab/>
      </w:r>
      <w:r w:rsidRPr="00FB7E14">
        <w:rPr>
          <w:lang w:val="id-ID"/>
        </w:rPr>
        <w:t>: 1. Rektor UIN Sunan Kalijaga Yogyakarta</w:t>
      </w:r>
    </w:p>
    <w:p w:rsidR="00FB7E14" w:rsidRDefault="00FB7E14" w:rsidP="00E91B2E">
      <w:pPr>
        <w:pStyle w:val="NoSpacing"/>
        <w:spacing w:line="360" w:lineRule="auto"/>
        <w:ind w:left="1985" w:hanging="1559"/>
        <w:rPr>
          <w:lang w:val="id-ID"/>
        </w:rPr>
      </w:pPr>
      <w:r w:rsidRPr="00FB7E14">
        <w:rPr>
          <w:lang w:val="id-ID"/>
        </w:rPr>
        <w:tab/>
      </w:r>
      <w:r w:rsidR="00E95471">
        <w:rPr>
          <w:lang w:val="id-ID"/>
        </w:rPr>
        <w:tab/>
      </w:r>
      <w:r w:rsidR="00E95471">
        <w:rPr>
          <w:lang w:val="id-ID"/>
        </w:rPr>
        <w:tab/>
        <w:t xml:space="preserve">  </w:t>
      </w:r>
      <w:r w:rsidRPr="00FB7E14">
        <w:rPr>
          <w:lang w:val="id-ID"/>
        </w:rPr>
        <w:t>2. LP2M UIN Sunan Kalijaga Yogyakarta</w:t>
      </w:r>
    </w:p>
    <w:p w:rsidR="00FB7E14" w:rsidRDefault="00FB7E14" w:rsidP="00E91B2E">
      <w:pPr>
        <w:pStyle w:val="NoSpacing"/>
        <w:spacing w:line="360" w:lineRule="auto"/>
        <w:ind w:left="1843" w:hanging="1417"/>
        <w:rPr>
          <w:lang w:val="id-ID"/>
        </w:rPr>
      </w:pPr>
      <w:r w:rsidRPr="00625746">
        <w:rPr>
          <w:b/>
          <w:lang w:val="id-ID"/>
        </w:rPr>
        <w:t>Penasehat</w:t>
      </w:r>
      <w:r>
        <w:rPr>
          <w:lang w:val="id-ID"/>
        </w:rPr>
        <w:tab/>
      </w:r>
      <w:r w:rsidR="00E95471">
        <w:rPr>
          <w:lang w:val="id-ID"/>
        </w:rPr>
        <w:tab/>
      </w:r>
      <w:r w:rsidR="00E95471">
        <w:rPr>
          <w:lang w:val="id-ID"/>
        </w:rPr>
        <w:tab/>
      </w:r>
      <w:r>
        <w:rPr>
          <w:lang w:val="id-ID"/>
        </w:rPr>
        <w:t>: 1. Nurul Arfinanti, S.P</w:t>
      </w:r>
      <w:r w:rsidR="005931D2">
        <w:rPr>
          <w:lang w:val="id-ID"/>
        </w:rPr>
        <w:t>d.</w:t>
      </w:r>
      <w:r>
        <w:rPr>
          <w:lang w:val="id-ID"/>
        </w:rPr>
        <w:t>S</w:t>
      </w:r>
      <w:r w:rsidR="005931D2">
        <w:rPr>
          <w:lang w:val="id-ID"/>
        </w:rPr>
        <w:t xml:space="preserve">i., </w:t>
      </w:r>
      <w:r>
        <w:rPr>
          <w:lang w:val="id-ID"/>
        </w:rPr>
        <w:t>M.Pd.</w:t>
      </w:r>
    </w:p>
    <w:p w:rsidR="00FB7E14" w:rsidRDefault="00FB7E14" w:rsidP="00E91B2E">
      <w:pPr>
        <w:pStyle w:val="NoSpacing"/>
        <w:spacing w:line="360" w:lineRule="auto"/>
        <w:ind w:left="1843" w:hanging="1417"/>
        <w:rPr>
          <w:lang w:val="id-ID"/>
        </w:rPr>
      </w:pPr>
      <w:r>
        <w:rPr>
          <w:lang w:val="id-ID"/>
        </w:rPr>
        <w:tab/>
      </w:r>
      <w:r w:rsidR="00E95471">
        <w:rPr>
          <w:lang w:val="id-ID"/>
        </w:rPr>
        <w:tab/>
      </w:r>
      <w:r w:rsidR="00E95471">
        <w:rPr>
          <w:lang w:val="id-ID"/>
        </w:rPr>
        <w:tab/>
      </w:r>
      <w:r>
        <w:rPr>
          <w:lang w:val="id-ID"/>
        </w:rPr>
        <w:t xml:space="preserve">  2. </w:t>
      </w:r>
      <w:r w:rsidR="00FF7C6B">
        <w:rPr>
          <w:lang w:val="id-ID"/>
        </w:rPr>
        <w:t>Sabit Banani, SH (Kepala Desa Jatimulyo)</w:t>
      </w:r>
    </w:p>
    <w:p w:rsidR="00E91B2E" w:rsidRDefault="00E91B2E" w:rsidP="00E91B2E">
      <w:pPr>
        <w:pStyle w:val="NoSpacing"/>
        <w:spacing w:line="360" w:lineRule="auto"/>
        <w:ind w:left="1843" w:hanging="1417"/>
        <w:rPr>
          <w:color w:val="auto"/>
          <w:szCs w:val="24"/>
          <w:lang w:val="id-ID"/>
        </w:rPr>
      </w:pPr>
      <w:r w:rsidRPr="00625746">
        <w:rPr>
          <w:b/>
          <w:lang w:val="id-ID"/>
        </w:rPr>
        <w:t>Anggota Kelompok</w:t>
      </w:r>
      <w:r>
        <w:rPr>
          <w:lang w:val="id-ID"/>
        </w:rPr>
        <w:tab/>
        <w:t>:</w:t>
      </w:r>
      <w:r w:rsidR="004D4599">
        <w:rPr>
          <w:lang w:val="id-ID"/>
        </w:rPr>
        <w:t xml:space="preserve">1. </w:t>
      </w:r>
      <w:r w:rsidR="004D4599" w:rsidRPr="004D4599">
        <w:rPr>
          <w:color w:val="auto"/>
          <w:szCs w:val="24"/>
        </w:rPr>
        <w:t>Roihan Arif Mubarok</w:t>
      </w:r>
      <w:r w:rsidR="004D4599">
        <w:rPr>
          <w:color w:val="auto"/>
          <w:szCs w:val="24"/>
          <w:lang w:val="id-ID"/>
        </w:rPr>
        <w:tab/>
      </w:r>
      <w:r w:rsidR="004D4599">
        <w:rPr>
          <w:color w:val="auto"/>
          <w:szCs w:val="24"/>
          <w:lang w:val="id-ID"/>
        </w:rPr>
        <w:tab/>
      </w:r>
      <w:r w:rsidR="004D4599" w:rsidRPr="004D4599">
        <w:rPr>
          <w:color w:val="auto"/>
          <w:szCs w:val="24"/>
        </w:rPr>
        <w:t>18105050079</w:t>
      </w:r>
    </w:p>
    <w:p w:rsidR="004D4599" w:rsidRDefault="004D4599" w:rsidP="004D4599">
      <w:pPr>
        <w:pStyle w:val="NoSpacing"/>
        <w:spacing w:line="360" w:lineRule="auto"/>
        <w:rPr>
          <w:lang w:val="id-ID"/>
        </w:rPr>
      </w:pPr>
      <w:r>
        <w:rPr>
          <w:color w:val="auto"/>
          <w:lang w:val="id-ID"/>
        </w:rPr>
        <w:lastRenderedPageBreak/>
        <w:tab/>
      </w:r>
      <w:r>
        <w:rPr>
          <w:color w:val="auto"/>
          <w:lang w:val="id-ID"/>
        </w:rPr>
        <w:tab/>
      </w:r>
      <w:r>
        <w:rPr>
          <w:color w:val="auto"/>
          <w:lang w:val="id-ID"/>
        </w:rPr>
        <w:tab/>
      </w:r>
      <w:r>
        <w:rPr>
          <w:color w:val="auto"/>
          <w:lang w:val="id-ID"/>
        </w:rPr>
        <w:tab/>
      </w:r>
      <w:r>
        <w:rPr>
          <w:color w:val="auto"/>
          <w:lang w:val="id-ID"/>
        </w:rPr>
        <w:tab/>
        <w:t xml:space="preserve">  2. </w:t>
      </w:r>
      <w:r w:rsidRPr="00BC0E8F">
        <w:t>Agus Muhammad Fatih U. H</w:t>
      </w:r>
      <w:r>
        <w:rPr>
          <w:lang w:val="id-ID"/>
        </w:rPr>
        <w:tab/>
      </w:r>
      <w:r w:rsidRPr="00BC0E8F">
        <w:t>18105020016</w:t>
      </w:r>
    </w:p>
    <w:p w:rsidR="006F5D1A" w:rsidRDefault="004D4599" w:rsidP="006F5D1A">
      <w:pPr>
        <w:pStyle w:val="NoSpacing"/>
        <w:spacing w:line="360" w:lineRule="auto"/>
        <w:rPr>
          <w:lang w:val="id-ID"/>
        </w:rPr>
      </w:pPr>
      <w:r>
        <w:rPr>
          <w:lang w:val="id-ID"/>
        </w:rPr>
        <w:tab/>
      </w:r>
      <w:r>
        <w:rPr>
          <w:lang w:val="id-ID"/>
        </w:rPr>
        <w:tab/>
      </w:r>
      <w:r>
        <w:rPr>
          <w:lang w:val="id-ID"/>
        </w:rPr>
        <w:tab/>
      </w:r>
      <w:r>
        <w:rPr>
          <w:lang w:val="id-ID"/>
        </w:rPr>
        <w:tab/>
      </w:r>
      <w:r>
        <w:rPr>
          <w:lang w:val="id-ID"/>
        </w:rPr>
        <w:tab/>
        <w:t xml:space="preserve">  3.</w:t>
      </w:r>
      <w:r w:rsidR="006F5D1A">
        <w:rPr>
          <w:lang w:val="id-ID"/>
        </w:rPr>
        <w:t xml:space="preserve"> </w:t>
      </w:r>
      <w:r w:rsidR="006F5D1A">
        <w:t>Akhmad Priyambodo</w:t>
      </w:r>
      <w:r w:rsidR="006F5D1A">
        <w:rPr>
          <w:lang w:val="id-ID"/>
        </w:rPr>
        <w:tab/>
      </w:r>
      <w:r w:rsidR="006F5D1A">
        <w:rPr>
          <w:lang w:val="id-ID"/>
        </w:rPr>
        <w:tab/>
      </w:r>
      <w:r w:rsidR="006F5D1A" w:rsidRPr="00BC0E8F">
        <w:t>18106080015</w:t>
      </w:r>
    </w:p>
    <w:p w:rsidR="006F5D1A" w:rsidRPr="00BC0E8F" w:rsidRDefault="006F5D1A" w:rsidP="006F5D1A">
      <w:pPr>
        <w:pStyle w:val="NoSpacing"/>
        <w:spacing w:line="360" w:lineRule="auto"/>
      </w:pPr>
      <w:r>
        <w:rPr>
          <w:lang w:val="id-ID"/>
        </w:rPr>
        <w:tab/>
      </w:r>
      <w:r>
        <w:rPr>
          <w:lang w:val="id-ID"/>
        </w:rPr>
        <w:tab/>
      </w:r>
      <w:r>
        <w:rPr>
          <w:lang w:val="id-ID"/>
        </w:rPr>
        <w:tab/>
      </w:r>
      <w:r>
        <w:rPr>
          <w:lang w:val="id-ID"/>
        </w:rPr>
        <w:tab/>
      </w:r>
      <w:r>
        <w:rPr>
          <w:lang w:val="id-ID"/>
        </w:rPr>
        <w:tab/>
        <w:t xml:space="preserve">  4. </w:t>
      </w:r>
      <w:r w:rsidRPr="00BC0E8F">
        <w:t>Dian Budi Utami</w:t>
      </w:r>
      <w:r>
        <w:rPr>
          <w:lang w:val="id-ID"/>
        </w:rPr>
        <w:tab/>
      </w:r>
      <w:r>
        <w:rPr>
          <w:lang w:val="id-ID"/>
        </w:rPr>
        <w:tab/>
      </w:r>
      <w:r>
        <w:rPr>
          <w:lang w:val="id-ID"/>
        </w:rPr>
        <w:tab/>
      </w:r>
      <w:r w:rsidRPr="00BC0E8F">
        <w:t>18106000043</w:t>
      </w:r>
    </w:p>
    <w:p w:rsidR="006F5D1A" w:rsidRPr="00BC0E8F" w:rsidRDefault="006F5D1A" w:rsidP="006F5D1A">
      <w:pPr>
        <w:pStyle w:val="NoSpacing"/>
        <w:spacing w:line="360" w:lineRule="auto"/>
        <w:ind w:left="2515" w:firstLine="365"/>
      </w:pPr>
      <w:r>
        <w:rPr>
          <w:lang w:val="id-ID"/>
        </w:rPr>
        <w:t xml:space="preserve">  5. </w:t>
      </w:r>
      <w:r w:rsidRPr="00BC0E8F">
        <w:t xml:space="preserve">Iqna Isti’nafiyah </w:t>
      </w:r>
      <w:proofErr w:type="gramStart"/>
      <w:r w:rsidRPr="00BC0E8F">
        <w:t>As</w:t>
      </w:r>
      <w:proofErr w:type="gramEnd"/>
      <w:r w:rsidRPr="00BC0E8F">
        <w:t xml:space="preserve"> Silmi</w:t>
      </w:r>
      <w:r>
        <w:rPr>
          <w:lang w:val="id-ID"/>
        </w:rPr>
        <w:tab/>
      </w:r>
      <w:r>
        <w:rPr>
          <w:lang w:val="id-ID"/>
        </w:rPr>
        <w:tab/>
      </w:r>
      <w:r w:rsidRPr="00BC0E8F">
        <w:t>18106080041</w:t>
      </w:r>
    </w:p>
    <w:p w:rsidR="006F5D1A" w:rsidRDefault="006F5D1A" w:rsidP="006F5D1A">
      <w:pPr>
        <w:pStyle w:val="NoSpacing"/>
        <w:spacing w:line="360" w:lineRule="auto"/>
        <w:rPr>
          <w:lang w:val="id-ID"/>
        </w:rPr>
      </w:pPr>
      <w:r>
        <w:rPr>
          <w:lang w:val="id-ID"/>
        </w:rPr>
        <w:t xml:space="preserve"> </w:t>
      </w:r>
      <w:r>
        <w:rPr>
          <w:lang w:val="id-ID"/>
        </w:rPr>
        <w:tab/>
      </w:r>
      <w:r>
        <w:rPr>
          <w:lang w:val="id-ID"/>
        </w:rPr>
        <w:tab/>
      </w:r>
      <w:r>
        <w:rPr>
          <w:lang w:val="id-ID"/>
        </w:rPr>
        <w:tab/>
      </w:r>
      <w:r>
        <w:rPr>
          <w:lang w:val="id-ID"/>
        </w:rPr>
        <w:tab/>
        <w:t xml:space="preserve">  6. </w:t>
      </w:r>
      <w:r w:rsidRPr="00BC0E8F">
        <w:t>Muhammad Fathul Romadon</w:t>
      </w:r>
      <w:r>
        <w:rPr>
          <w:lang w:val="id-ID"/>
        </w:rPr>
        <w:tab/>
      </w:r>
      <w:r w:rsidRPr="00BC0E8F">
        <w:t>18108020052</w:t>
      </w:r>
    </w:p>
    <w:p w:rsidR="006F5D1A" w:rsidRDefault="006F5D1A" w:rsidP="006F5D1A">
      <w:pPr>
        <w:pStyle w:val="NoSpacing"/>
        <w:spacing w:line="360" w:lineRule="auto"/>
        <w:ind w:left="2515" w:firstLine="365"/>
        <w:rPr>
          <w:lang w:val="id-ID"/>
        </w:rPr>
      </w:pPr>
      <w:r>
        <w:rPr>
          <w:lang w:val="id-ID"/>
        </w:rPr>
        <w:t xml:space="preserve">  7. </w:t>
      </w:r>
      <w:r>
        <w:t>Riza Ayu Krismawat</w:t>
      </w:r>
      <w:r>
        <w:rPr>
          <w:lang w:val="id-ID"/>
        </w:rPr>
        <w:tab/>
      </w:r>
      <w:r>
        <w:rPr>
          <w:lang w:val="id-ID"/>
        </w:rPr>
        <w:tab/>
      </w:r>
      <w:r w:rsidRPr="00BC0E8F">
        <w:t>18107020035</w:t>
      </w:r>
    </w:p>
    <w:p w:rsidR="006F5D1A" w:rsidRDefault="006F5D1A" w:rsidP="006F5D1A">
      <w:pPr>
        <w:pStyle w:val="NoSpacing"/>
        <w:spacing w:line="360" w:lineRule="auto"/>
        <w:ind w:left="2150" w:firstLine="365"/>
        <w:rPr>
          <w:lang w:val="id-ID"/>
        </w:rPr>
      </w:pPr>
      <w:r>
        <w:rPr>
          <w:lang w:val="id-ID"/>
        </w:rPr>
        <w:t xml:space="preserve">        8. </w:t>
      </w:r>
      <w:r>
        <w:t>Shafry Musthof</w:t>
      </w:r>
      <w:r>
        <w:rPr>
          <w:lang w:val="id-ID"/>
        </w:rPr>
        <w:t>a</w:t>
      </w:r>
      <w:r>
        <w:rPr>
          <w:lang w:val="id-ID"/>
        </w:rPr>
        <w:tab/>
      </w:r>
      <w:r>
        <w:rPr>
          <w:lang w:val="id-ID"/>
        </w:rPr>
        <w:tab/>
      </w:r>
      <w:r>
        <w:rPr>
          <w:lang w:val="id-ID"/>
        </w:rPr>
        <w:tab/>
      </w:r>
      <w:r w:rsidRPr="00BC0E8F">
        <w:t xml:space="preserve">18105010011 </w:t>
      </w:r>
    </w:p>
    <w:p w:rsidR="006F5D1A" w:rsidRDefault="006F5D1A" w:rsidP="006F5D1A">
      <w:pPr>
        <w:pStyle w:val="NoSpacing"/>
        <w:spacing w:line="360" w:lineRule="auto"/>
        <w:ind w:left="2505" w:firstLine="375"/>
        <w:rPr>
          <w:lang w:val="id-ID"/>
        </w:rPr>
      </w:pPr>
      <w:r>
        <w:rPr>
          <w:lang w:val="id-ID"/>
        </w:rPr>
        <w:t xml:space="preserve">  9. </w:t>
      </w:r>
      <w:r w:rsidRPr="00BC0E8F">
        <w:t>Sofy Ulin Nuha</w:t>
      </w:r>
      <w:r>
        <w:rPr>
          <w:lang w:val="id-ID"/>
        </w:rPr>
        <w:tab/>
      </w:r>
      <w:r>
        <w:rPr>
          <w:lang w:val="id-ID"/>
        </w:rPr>
        <w:tab/>
      </w:r>
      <w:r>
        <w:rPr>
          <w:lang w:val="id-ID"/>
        </w:rPr>
        <w:tab/>
      </w:r>
      <w:r w:rsidRPr="00BC0E8F">
        <w:t>18106080051</w:t>
      </w:r>
    </w:p>
    <w:p w:rsidR="006F5D1A" w:rsidRPr="006F5D1A" w:rsidRDefault="006F5D1A" w:rsidP="006F5D1A">
      <w:pPr>
        <w:pStyle w:val="NoSpacing"/>
        <w:ind w:left="2515" w:firstLine="365"/>
      </w:pPr>
      <w:r w:rsidRPr="006F5D1A">
        <w:t xml:space="preserve"> 10. Tsani Nadliroh</w:t>
      </w:r>
      <w:r w:rsidRPr="006F5D1A">
        <w:tab/>
      </w:r>
      <w:r w:rsidRPr="006F5D1A">
        <w:tab/>
      </w:r>
      <w:r w:rsidRPr="006F5D1A">
        <w:tab/>
        <w:t>18102050019</w:t>
      </w:r>
    </w:p>
    <w:p w:rsidR="004D4599" w:rsidRDefault="00484E90" w:rsidP="00484E90">
      <w:pPr>
        <w:pStyle w:val="NoSpacing"/>
        <w:ind w:left="2515" w:firstLine="365"/>
        <w:rPr>
          <w:lang w:val="id-ID"/>
        </w:rPr>
      </w:pPr>
      <w:r>
        <w:rPr>
          <w:lang w:val="id-ID"/>
        </w:rPr>
        <w:t xml:space="preserve"> </w:t>
      </w:r>
      <w:r w:rsidR="006F5D1A" w:rsidRPr="006F5D1A">
        <w:t>11. Vivi Rahmawati</w:t>
      </w:r>
      <w:r w:rsidR="006F5D1A" w:rsidRPr="006F5D1A">
        <w:tab/>
      </w:r>
      <w:r>
        <w:rPr>
          <w:lang w:val="id-ID"/>
        </w:rPr>
        <w:tab/>
      </w:r>
      <w:r w:rsidR="006F5D1A">
        <w:rPr>
          <w:lang w:val="id-ID"/>
        </w:rPr>
        <w:tab/>
      </w:r>
      <w:r w:rsidR="006F5D1A" w:rsidRPr="006F5D1A">
        <w:t>18102050006</w:t>
      </w:r>
    </w:p>
    <w:p w:rsidR="00484E90" w:rsidRPr="00484E90" w:rsidRDefault="00484E90" w:rsidP="006F5D1A">
      <w:pPr>
        <w:pStyle w:val="NoSpacing"/>
        <w:ind w:left="3235"/>
        <w:rPr>
          <w:b/>
          <w:lang w:val="id-ID"/>
        </w:rPr>
      </w:pPr>
    </w:p>
    <w:p w:rsidR="00484E90" w:rsidRPr="00484E90" w:rsidRDefault="00484E90" w:rsidP="00484E90">
      <w:pPr>
        <w:pStyle w:val="NoSpacing"/>
        <w:spacing w:line="360" w:lineRule="auto"/>
        <w:ind w:left="0" w:firstLine="0"/>
        <w:rPr>
          <w:b/>
          <w:lang w:val="id-ID"/>
        </w:rPr>
      </w:pPr>
      <w:r w:rsidRPr="00484E90">
        <w:rPr>
          <w:b/>
          <w:lang w:val="id-ID"/>
        </w:rPr>
        <w:t xml:space="preserve">D. </w:t>
      </w:r>
      <w:r w:rsidR="00527356">
        <w:rPr>
          <w:b/>
          <w:lang w:val="id-ID"/>
        </w:rPr>
        <w:t>SUMBER DANA KEGIATAN</w:t>
      </w:r>
    </w:p>
    <w:p w:rsidR="00484E90" w:rsidRDefault="00484E90" w:rsidP="00484E90">
      <w:pPr>
        <w:pStyle w:val="NoSpacing"/>
        <w:spacing w:line="360" w:lineRule="auto"/>
        <w:ind w:left="0" w:firstLine="284"/>
        <w:rPr>
          <w:lang w:val="id-ID"/>
        </w:rPr>
      </w:pPr>
      <w:r>
        <w:rPr>
          <w:lang w:val="id-ID"/>
        </w:rPr>
        <w:t>Dana kegiatan ini diharapkan dapat terpenuhi dari :</w:t>
      </w:r>
    </w:p>
    <w:p w:rsidR="00484E90" w:rsidRDefault="00484E90" w:rsidP="00484E90">
      <w:pPr>
        <w:pStyle w:val="NoSpacing"/>
        <w:spacing w:line="360" w:lineRule="auto"/>
        <w:ind w:left="0" w:firstLine="720"/>
        <w:rPr>
          <w:lang w:val="id-ID"/>
        </w:rPr>
      </w:pPr>
      <w:r>
        <w:rPr>
          <w:lang w:val="id-ID"/>
        </w:rPr>
        <w:t>1. Sponsor dan Donatur</w:t>
      </w:r>
    </w:p>
    <w:p w:rsidR="00484E90" w:rsidRDefault="00484E90" w:rsidP="00484E90">
      <w:pPr>
        <w:pStyle w:val="NoSpacing"/>
        <w:spacing w:line="360" w:lineRule="auto"/>
        <w:ind w:left="0" w:firstLine="720"/>
        <w:rPr>
          <w:lang w:val="id-ID"/>
        </w:rPr>
      </w:pPr>
      <w:r>
        <w:rPr>
          <w:lang w:val="id-ID"/>
        </w:rPr>
        <w:t>2. Iuran dari peserta KKN Kalijaga</w:t>
      </w:r>
    </w:p>
    <w:p w:rsidR="004D4599" w:rsidRPr="004D4599" w:rsidRDefault="00484E90" w:rsidP="00484E90">
      <w:pPr>
        <w:pStyle w:val="NoSpacing"/>
        <w:spacing w:line="360" w:lineRule="auto"/>
        <w:ind w:left="0" w:firstLine="720"/>
        <w:rPr>
          <w:lang w:val="id-ID"/>
        </w:rPr>
      </w:pPr>
      <w:r>
        <w:rPr>
          <w:lang w:val="id-ID"/>
        </w:rPr>
        <w:t>3. Sumber-sumber halal lainnya</w:t>
      </w:r>
    </w:p>
    <w:p w:rsidR="00807874" w:rsidRPr="00807874" w:rsidRDefault="00527356" w:rsidP="00807874">
      <w:pPr>
        <w:pStyle w:val="NoSpacing"/>
        <w:spacing w:line="360" w:lineRule="auto"/>
        <w:ind w:left="0" w:firstLine="0"/>
        <w:rPr>
          <w:b/>
          <w:lang w:val="id-ID"/>
        </w:rPr>
      </w:pPr>
      <w:r>
        <w:rPr>
          <w:b/>
          <w:lang w:val="id-ID"/>
        </w:rPr>
        <w:t>E</w:t>
      </w:r>
      <w:bookmarkStart w:id="0" w:name="_GoBack"/>
      <w:bookmarkEnd w:id="0"/>
      <w:r w:rsidR="00807874" w:rsidRPr="00807874">
        <w:rPr>
          <w:b/>
          <w:lang w:val="id-ID"/>
        </w:rPr>
        <w:t>. PENUTUP</w:t>
      </w:r>
    </w:p>
    <w:p w:rsidR="00E91B2E" w:rsidRDefault="00807874" w:rsidP="004D4599">
      <w:pPr>
        <w:pStyle w:val="NoSpacing"/>
        <w:spacing w:line="360" w:lineRule="auto"/>
        <w:ind w:left="284" w:firstLine="436"/>
        <w:rPr>
          <w:rFonts w:asciiTheme="majorBidi" w:hAnsiTheme="majorBidi" w:cstheme="majorBidi"/>
          <w:szCs w:val="24"/>
          <w:lang w:val="id-ID"/>
        </w:rPr>
      </w:pPr>
      <w:r>
        <w:rPr>
          <w:lang w:val="id-ID"/>
        </w:rPr>
        <w:t xml:space="preserve">Demikian proposal ini kami buat sebagai kerangka acuan dalam pelaksanaan kegiatan Kuliah Kerja Nyata (KKN) 2021 di Desa Jatimulyo, Kecamatan Petanahan, Kabupaten Kebumen. Besar harapan kami proposal ini dapat menjadi gambaran umum kegiatan KKN, serta dapat dijadikan </w:t>
      </w:r>
      <w:r w:rsidR="004D4599">
        <w:rPr>
          <w:lang w:val="id-ID"/>
        </w:rPr>
        <w:t xml:space="preserve">sebuah pertimbangan untuk membantu dan bekerja sama dalam mensukseskan kegiatan ini. </w:t>
      </w:r>
      <w:r w:rsidR="00490CDA">
        <w:rPr>
          <w:lang w:val="id-ID"/>
        </w:rPr>
        <w:t xml:space="preserve">Semoga kegiatan ini dapat memberikan kontribusi positif dalam </w:t>
      </w:r>
      <w:r w:rsidR="00490CDA">
        <w:rPr>
          <w:rFonts w:asciiTheme="majorBidi" w:hAnsiTheme="majorBidi" w:cstheme="majorBidi"/>
          <w:szCs w:val="24"/>
          <w:lang w:val="id-ID"/>
        </w:rPr>
        <w:t>mengoptimalisasi pemeliharaan lingkungan dan kualitas p</w:t>
      </w:r>
      <w:r w:rsidR="00490CDA" w:rsidRPr="00490CDA">
        <w:rPr>
          <w:rFonts w:asciiTheme="majorBidi" w:hAnsiTheme="majorBidi" w:cstheme="majorBidi"/>
          <w:szCs w:val="24"/>
          <w:lang w:val="id-ID"/>
        </w:rPr>
        <w:t>endidikan di Desa Jatimulyo, Kecamatan Petanahan, Kabupaten Kebumen.</w:t>
      </w:r>
    </w:p>
    <w:p w:rsidR="005931D2" w:rsidRDefault="005931D2" w:rsidP="005931D2">
      <w:pPr>
        <w:pStyle w:val="NoSpacing"/>
        <w:spacing w:line="360" w:lineRule="auto"/>
        <w:ind w:left="0" w:firstLine="0"/>
        <w:rPr>
          <w:rFonts w:asciiTheme="majorBidi" w:hAnsiTheme="majorBidi" w:cstheme="majorBidi"/>
          <w:szCs w:val="24"/>
          <w:lang w:val="id-ID"/>
        </w:rPr>
      </w:pPr>
      <w:r>
        <w:rPr>
          <w:rFonts w:asciiTheme="majorBidi" w:hAnsiTheme="majorBidi" w:cstheme="majorBidi"/>
          <w:szCs w:val="24"/>
          <w:lang w:val="id-ID"/>
        </w:rPr>
        <w:tab/>
      </w:r>
      <w:r>
        <w:rPr>
          <w:rFonts w:asciiTheme="majorBidi" w:hAnsiTheme="majorBidi" w:cstheme="majorBidi"/>
          <w:szCs w:val="24"/>
          <w:lang w:val="id-ID"/>
        </w:rPr>
        <w:tab/>
      </w:r>
      <w:r>
        <w:rPr>
          <w:rFonts w:asciiTheme="majorBidi" w:hAnsiTheme="majorBidi" w:cstheme="majorBidi"/>
          <w:szCs w:val="24"/>
          <w:lang w:val="id-ID"/>
        </w:rPr>
        <w:tab/>
      </w:r>
      <w:r>
        <w:rPr>
          <w:rFonts w:asciiTheme="majorBidi" w:hAnsiTheme="majorBidi" w:cstheme="majorBidi"/>
          <w:szCs w:val="24"/>
          <w:lang w:val="id-ID"/>
        </w:rPr>
        <w:tab/>
      </w:r>
      <w:r>
        <w:rPr>
          <w:rFonts w:asciiTheme="majorBidi" w:hAnsiTheme="majorBidi" w:cstheme="majorBidi"/>
          <w:szCs w:val="24"/>
          <w:lang w:val="id-ID"/>
        </w:rPr>
        <w:tab/>
      </w:r>
      <w:r>
        <w:rPr>
          <w:rFonts w:asciiTheme="majorBidi" w:hAnsiTheme="majorBidi" w:cstheme="majorBidi"/>
          <w:szCs w:val="24"/>
          <w:lang w:val="id-ID"/>
        </w:rPr>
        <w:tab/>
      </w:r>
      <w:r>
        <w:rPr>
          <w:rFonts w:asciiTheme="majorBidi" w:hAnsiTheme="majorBidi" w:cstheme="majorBidi"/>
          <w:szCs w:val="24"/>
          <w:lang w:val="id-ID"/>
        </w:rPr>
        <w:tab/>
      </w:r>
      <w:r>
        <w:rPr>
          <w:rFonts w:asciiTheme="majorBidi" w:hAnsiTheme="majorBidi" w:cstheme="majorBidi"/>
          <w:szCs w:val="24"/>
          <w:lang w:val="id-ID"/>
        </w:rPr>
        <w:tab/>
      </w:r>
      <w:r>
        <w:rPr>
          <w:rFonts w:asciiTheme="majorBidi" w:hAnsiTheme="majorBidi" w:cstheme="majorBidi"/>
          <w:szCs w:val="24"/>
          <w:lang w:val="id-ID"/>
        </w:rPr>
        <w:tab/>
      </w:r>
    </w:p>
    <w:p w:rsidR="005931D2" w:rsidRDefault="005931D2" w:rsidP="005931D2">
      <w:pPr>
        <w:pStyle w:val="NoSpacing"/>
        <w:spacing w:line="360" w:lineRule="auto"/>
        <w:ind w:left="5395" w:firstLine="365"/>
        <w:rPr>
          <w:rFonts w:asciiTheme="majorBidi" w:hAnsiTheme="majorBidi" w:cstheme="majorBidi"/>
          <w:szCs w:val="24"/>
          <w:lang w:val="id-ID"/>
        </w:rPr>
      </w:pPr>
      <w:r>
        <w:rPr>
          <w:rFonts w:asciiTheme="majorBidi" w:hAnsiTheme="majorBidi" w:cstheme="majorBidi"/>
          <w:szCs w:val="24"/>
          <w:lang w:val="id-ID"/>
        </w:rPr>
        <w:t>Kebumen, 09 Mei 2021</w:t>
      </w:r>
    </w:p>
    <w:p w:rsidR="00490CDA" w:rsidRDefault="00490CDA" w:rsidP="004D4599">
      <w:pPr>
        <w:pStyle w:val="NoSpacing"/>
        <w:spacing w:line="360" w:lineRule="auto"/>
        <w:ind w:left="284" w:firstLine="436"/>
        <w:rPr>
          <w:rFonts w:asciiTheme="majorBidi" w:hAnsiTheme="majorBidi" w:cstheme="majorBidi"/>
          <w:szCs w:val="24"/>
          <w:lang w:val="id-ID"/>
        </w:rPr>
      </w:pPr>
    </w:p>
    <w:p w:rsidR="00490CDA" w:rsidRDefault="00490CDA" w:rsidP="00490CDA">
      <w:pPr>
        <w:pStyle w:val="NoSpacing"/>
        <w:spacing w:line="360" w:lineRule="auto"/>
        <w:ind w:left="0" w:firstLine="0"/>
        <w:rPr>
          <w:rFonts w:asciiTheme="majorBidi" w:hAnsiTheme="majorBidi" w:cstheme="majorBidi"/>
          <w:szCs w:val="24"/>
          <w:lang w:val="id-ID"/>
        </w:rPr>
      </w:pPr>
      <w:r>
        <w:rPr>
          <w:rFonts w:asciiTheme="majorBidi" w:hAnsiTheme="majorBidi" w:cstheme="majorBidi"/>
          <w:szCs w:val="24"/>
          <w:lang w:val="id-ID"/>
        </w:rPr>
        <w:tab/>
      </w:r>
    </w:p>
    <w:p w:rsidR="00490CDA" w:rsidRDefault="00FF7C6B" w:rsidP="00FF7C6B">
      <w:pPr>
        <w:pStyle w:val="NoSpacing"/>
        <w:spacing w:line="360" w:lineRule="auto"/>
        <w:rPr>
          <w:rFonts w:asciiTheme="majorBidi" w:hAnsiTheme="majorBidi" w:cstheme="majorBidi"/>
          <w:szCs w:val="24"/>
          <w:lang w:val="id-ID"/>
        </w:rPr>
      </w:pPr>
      <w:r>
        <w:rPr>
          <w:rFonts w:asciiTheme="majorBidi" w:hAnsiTheme="majorBidi" w:cstheme="majorBidi"/>
          <w:szCs w:val="24"/>
          <w:lang w:val="id-ID"/>
        </w:rPr>
        <w:t xml:space="preserve">    </w:t>
      </w:r>
      <w:r w:rsidR="00490CDA">
        <w:rPr>
          <w:rFonts w:asciiTheme="majorBidi" w:hAnsiTheme="majorBidi" w:cstheme="majorBidi"/>
          <w:szCs w:val="24"/>
          <w:lang w:val="id-ID"/>
        </w:rPr>
        <w:t>Ketua Panitia</w:t>
      </w:r>
      <w:r w:rsidR="005931D2">
        <w:rPr>
          <w:rFonts w:asciiTheme="majorBidi" w:hAnsiTheme="majorBidi" w:cstheme="majorBidi"/>
          <w:szCs w:val="24"/>
          <w:lang w:val="id-ID"/>
        </w:rPr>
        <w:tab/>
      </w:r>
      <w:r w:rsidR="005931D2">
        <w:rPr>
          <w:rFonts w:asciiTheme="majorBidi" w:hAnsiTheme="majorBidi" w:cstheme="majorBidi"/>
          <w:szCs w:val="24"/>
          <w:lang w:val="id-ID"/>
        </w:rPr>
        <w:tab/>
      </w:r>
      <w:r w:rsidR="005931D2">
        <w:rPr>
          <w:rFonts w:asciiTheme="majorBidi" w:hAnsiTheme="majorBidi" w:cstheme="majorBidi"/>
          <w:szCs w:val="24"/>
          <w:lang w:val="id-ID"/>
        </w:rPr>
        <w:tab/>
      </w:r>
      <w:r w:rsidR="005931D2">
        <w:rPr>
          <w:rFonts w:asciiTheme="majorBidi" w:hAnsiTheme="majorBidi" w:cstheme="majorBidi"/>
          <w:szCs w:val="24"/>
          <w:lang w:val="id-ID"/>
        </w:rPr>
        <w:tab/>
      </w:r>
      <w:r w:rsidR="005931D2">
        <w:rPr>
          <w:rFonts w:asciiTheme="majorBidi" w:hAnsiTheme="majorBidi" w:cstheme="majorBidi"/>
          <w:szCs w:val="24"/>
          <w:lang w:val="id-ID"/>
        </w:rPr>
        <w:tab/>
      </w:r>
      <w:r w:rsidR="005931D2">
        <w:rPr>
          <w:rFonts w:asciiTheme="majorBidi" w:hAnsiTheme="majorBidi" w:cstheme="majorBidi"/>
          <w:szCs w:val="24"/>
          <w:lang w:val="id-ID"/>
        </w:rPr>
        <w:tab/>
        <w:t xml:space="preserve">   </w:t>
      </w:r>
      <w:r>
        <w:rPr>
          <w:rFonts w:asciiTheme="majorBidi" w:hAnsiTheme="majorBidi" w:cstheme="majorBidi"/>
          <w:szCs w:val="24"/>
          <w:lang w:val="id-ID"/>
        </w:rPr>
        <w:t xml:space="preserve">  </w:t>
      </w:r>
      <w:r w:rsidR="005931D2">
        <w:rPr>
          <w:rFonts w:asciiTheme="majorBidi" w:hAnsiTheme="majorBidi" w:cstheme="majorBidi"/>
          <w:szCs w:val="24"/>
          <w:lang w:val="id-ID"/>
        </w:rPr>
        <w:t xml:space="preserve"> Sekretaris</w:t>
      </w:r>
    </w:p>
    <w:p w:rsidR="00490CDA" w:rsidRDefault="00490CDA" w:rsidP="00490CDA">
      <w:pPr>
        <w:pStyle w:val="NoSpacing"/>
        <w:spacing w:line="360" w:lineRule="auto"/>
        <w:ind w:left="0" w:firstLine="0"/>
        <w:rPr>
          <w:rFonts w:asciiTheme="majorBidi" w:hAnsiTheme="majorBidi" w:cstheme="majorBidi"/>
          <w:szCs w:val="24"/>
          <w:lang w:val="id-ID"/>
        </w:rPr>
      </w:pPr>
    </w:p>
    <w:p w:rsidR="00490CDA" w:rsidRDefault="00490CDA" w:rsidP="00490CDA">
      <w:pPr>
        <w:pStyle w:val="NoSpacing"/>
        <w:spacing w:line="360" w:lineRule="auto"/>
        <w:ind w:left="0" w:firstLine="0"/>
        <w:rPr>
          <w:rFonts w:asciiTheme="majorBidi" w:hAnsiTheme="majorBidi" w:cstheme="majorBidi"/>
          <w:szCs w:val="24"/>
          <w:lang w:val="id-ID"/>
        </w:rPr>
      </w:pPr>
    </w:p>
    <w:p w:rsidR="00490CDA" w:rsidRPr="005931D2" w:rsidRDefault="005931D2" w:rsidP="005931D2">
      <w:pPr>
        <w:pStyle w:val="NoSpacing"/>
        <w:spacing w:line="360" w:lineRule="auto"/>
        <w:rPr>
          <w:rFonts w:asciiTheme="majorBidi" w:hAnsiTheme="majorBidi" w:cstheme="majorBidi"/>
          <w:szCs w:val="24"/>
          <w:u w:val="single"/>
          <w:lang w:val="id-ID"/>
        </w:rPr>
      </w:pPr>
      <w:r w:rsidRPr="005931D2">
        <w:rPr>
          <w:rFonts w:asciiTheme="majorBidi" w:hAnsiTheme="majorBidi" w:cstheme="majorBidi"/>
          <w:szCs w:val="24"/>
          <w:u w:val="single"/>
          <w:lang w:val="id-ID"/>
        </w:rPr>
        <w:t>Roihan arif Mubarok</w:t>
      </w:r>
      <w:r w:rsidRPr="005931D2">
        <w:rPr>
          <w:rFonts w:asciiTheme="majorBidi" w:hAnsiTheme="majorBidi" w:cstheme="majorBidi"/>
          <w:szCs w:val="24"/>
          <w:lang w:val="id-ID"/>
        </w:rPr>
        <w:t xml:space="preserve">                                           </w:t>
      </w:r>
      <w:r>
        <w:rPr>
          <w:rFonts w:asciiTheme="majorBidi" w:hAnsiTheme="majorBidi" w:cstheme="majorBidi"/>
          <w:szCs w:val="24"/>
          <w:lang w:val="id-ID"/>
        </w:rPr>
        <w:t xml:space="preserve">    </w:t>
      </w:r>
      <w:r w:rsidRPr="005931D2">
        <w:rPr>
          <w:rFonts w:asciiTheme="majorBidi" w:hAnsiTheme="majorBidi" w:cstheme="majorBidi"/>
          <w:szCs w:val="24"/>
          <w:lang w:val="id-ID"/>
        </w:rPr>
        <w:t xml:space="preserve">     </w:t>
      </w:r>
      <w:r>
        <w:rPr>
          <w:rFonts w:asciiTheme="majorBidi" w:hAnsiTheme="majorBidi" w:cstheme="majorBidi"/>
          <w:szCs w:val="24"/>
          <w:lang w:val="id-ID"/>
        </w:rPr>
        <w:t xml:space="preserve">    </w:t>
      </w:r>
      <w:r w:rsidRPr="005931D2">
        <w:rPr>
          <w:rFonts w:asciiTheme="majorBidi" w:hAnsiTheme="majorBidi" w:cstheme="majorBidi"/>
          <w:szCs w:val="24"/>
          <w:lang w:val="id-ID"/>
        </w:rPr>
        <w:t xml:space="preserve"> </w:t>
      </w:r>
      <w:r w:rsidR="00FF7C6B">
        <w:rPr>
          <w:rFonts w:asciiTheme="majorBidi" w:hAnsiTheme="majorBidi" w:cstheme="majorBidi"/>
          <w:szCs w:val="24"/>
          <w:lang w:val="id-ID"/>
        </w:rPr>
        <w:t xml:space="preserve">  </w:t>
      </w:r>
      <w:r w:rsidRPr="005931D2">
        <w:rPr>
          <w:rFonts w:asciiTheme="majorBidi" w:hAnsiTheme="majorBidi" w:cstheme="majorBidi"/>
          <w:szCs w:val="24"/>
          <w:u w:val="single"/>
          <w:lang w:val="id-ID"/>
        </w:rPr>
        <w:t>Sofy Ulin Nuha</w:t>
      </w:r>
    </w:p>
    <w:p w:rsidR="005931D2" w:rsidRDefault="00FF7C6B" w:rsidP="005931D2">
      <w:pPr>
        <w:pStyle w:val="NoSpacing"/>
        <w:spacing w:line="360" w:lineRule="auto"/>
        <w:rPr>
          <w:color w:val="auto"/>
          <w:szCs w:val="24"/>
          <w:lang w:val="id-ID"/>
        </w:rPr>
      </w:pPr>
      <w:r>
        <w:rPr>
          <w:rFonts w:asciiTheme="majorBidi" w:hAnsiTheme="majorBidi" w:cstheme="majorBidi"/>
          <w:szCs w:val="24"/>
          <w:lang w:val="id-ID"/>
        </w:rPr>
        <w:t xml:space="preserve"> </w:t>
      </w:r>
      <w:r w:rsidR="005931D2" w:rsidRPr="005931D2">
        <w:rPr>
          <w:rFonts w:asciiTheme="majorBidi" w:hAnsiTheme="majorBidi" w:cstheme="majorBidi"/>
          <w:szCs w:val="24"/>
          <w:lang w:val="id-ID"/>
        </w:rPr>
        <w:t xml:space="preserve">NIM. </w:t>
      </w:r>
      <w:r w:rsidR="005931D2" w:rsidRPr="005931D2">
        <w:rPr>
          <w:color w:val="auto"/>
          <w:szCs w:val="24"/>
        </w:rPr>
        <w:t>18105050079</w:t>
      </w:r>
      <w:r w:rsidR="005931D2">
        <w:rPr>
          <w:color w:val="auto"/>
          <w:szCs w:val="24"/>
          <w:lang w:val="id-ID"/>
        </w:rPr>
        <w:tab/>
      </w:r>
      <w:r w:rsidR="005931D2">
        <w:rPr>
          <w:color w:val="auto"/>
          <w:szCs w:val="24"/>
          <w:lang w:val="id-ID"/>
        </w:rPr>
        <w:tab/>
      </w:r>
      <w:r w:rsidR="005931D2">
        <w:rPr>
          <w:color w:val="auto"/>
          <w:szCs w:val="24"/>
          <w:lang w:val="id-ID"/>
        </w:rPr>
        <w:tab/>
      </w:r>
      <w:r w:rsidR="005931D2">
        <w:rPr>
          <w:color w:val="auto"/>
          <w:szCs w:val="24"/>
          <w:lang w:val="id-ID"/>
        </w:rPr>
        <w:tab/>
        <w:t xml:space="preserve">            NIM. 18106080051</w:t>
      </w:r>
    </w:p>
    <w:p w:rsidR="005931D2" w:rsidRDefault="005931D2" w:rsidP="005931D2">
      <w:pPr>
        <w:pStyle w:val="NoSpacing"/>
        <w:spacing w:line="360" w:lineRule="auto"/>
        <w:rPr>
          <w:color w:val="auto"/>
          <w:szCs w:val="24"/>
          <w:lang w:val="id-ID"/>
        </w:rPr>
      </w:pPr>
    </w:p>
    <w:p w:rsidR="00A31C8C" w:rsidRDefault="005931D2" w:rsidP="005931D2">
      <w:pPr>
        <w:pStyle w:val="NoSpacing"/>
        <w:spacing w:line="360" w:lineRule="auto"/>
        <w:rPr>
          <w:color w:val="auto"/>
          <w:szCs w:val="24"/>
          <w:lang w:val="id-ID"/>
        </w:rPr>
      </w:pPr>
      <w:r>
        <w:rPr>
          <w:color w:val="auto"/>
          <w:szCs w:val="24"/>
          <w:lang w:val="id-ID"/>
        </w:rPr>
        <w:tab/>
      </w:r>
      <w:r>
        <w:rPr>
          <w:color w:val="auto"/>
          <w:szCs w:val="24"/>
          <w:lang w:val="id-ID"/>
        </w:rPr>
        <w:tab/>
      </w:r>
      <w:r>
        <w:rPr>
          <w:color w:val="auto"/>
          <w:szCs w:val="24"/>
          <w:lang w:val="id-ID"/>
        </w:rPr>
        <w:tab/>
      </w:r>
      <w:r>
        <w:rPr>
          <w:color w:val="auto"/>
          <w:szCs w:val="24"/>
          <w:lang w:val="id-ID"/>
        </w:rPr>
        <w:tab/>
      </w:r>
      <w:r>
        <w:rPr>
          <w:color w:val="auto"/>
          <w:szCs w:val="24"/>
          <w:lang w:val="id-ID"/>
        </w:rPr>
        <w:tab/>
      </w:r>
      <w:r>
        <w:rPr>
          <w:color w:val="auto"/>
          <w:szCs w:val="24"/>
          <w:lang w:val="id-ID"/>
        </w:rPr>
        <w:tab/>
      </w:r>
      <w:r w:rsidR="00FF7C6B">
        <w:rPr>
          <w:color w:val="auto"/>
          <w:szCs w:val="24"/>
          <w:lang w:val="id-ID"/>
        </w:rPr>
        <w:t xml:space="preserve">  </w:t>
      </w:r>
    </w:p>
    <w:p w:rsidR="005931D2" w:rsidRDefault="00A31C8C" w:rsidP="00A31C8C">
      <w:pPr>
        <w:pStyle w:val="NoSpacing"/>
        <w:spacing w:line="360" w:lineRule="auto"/>
        <w:ind w:left="3235" w:firstLine="365"/>
        <w:rPr>
          <w:color w:val="auto"/>
          <w:szCs w:val="24"/>
          <w:lang w:val="id-ID"/>
        </w:rPr>
      </w:pPr>
      <w:r>
        <w:rPr>
          <w:color w:val="auto"/>
          <w:szCs w:val="24"/>
          <w:lang w:val="id-ID"/>
        </w:rPr>
        <w:lastRenderedPageBreak/>
        <w:t xml:space="preserve">  </w:t>
      </w:r>
      <w:r w:rsidR="005931D2">
        <w:rPr>
          <w:color w:val="auto"/>
          <w:szCs w:val="24"/>
          <w:lang w:val="id-ID"/>
        </w:rPr>
        <w:t>Mengetahui</w:t>
      </w:r>
    </w:p>
    <w:p w:rsidR="005931D2" w:rsidRDefault="005931D2" w:rsidP="005931D2">
      <w:pPr>
        <w:pStyle w:val="NoSpacing"/>
        <w:spacing w:line="360" w:lineRule="auto"/>
        <w:rPr>
          <w:color w:val="auto"/>
          <w:szCs w:val="24"/>
          <w:lang w:val="id-ID"/>
        </w:rPr>
      </w:pPr>
      <w:r>
        <w:rPr>
          <w:color w:val="auto"/>
          <w:szCs w:val="24"/>
          <w:lang w:val="id-ID"/>
        </w:rPr>
        <w:tab/>
      </w:r>
      <w:r>
        <w:rPr>
          <w:color w:val="auto"/>
          <w:szCs w:val="24"/>
          <w:lang w:val="id-ID"/>
        </w:rPr>
        <w:tab/>
      </w:r>
      <w:r>
        <w:rPr>
          <w:color w:val="auto"/>
          <w:szCs w:val="24"/>
          <w:lang w:val="id-ID"/>
        </w:rPr>
        <w:tab/>
      </w:r>
      <w:r>
        <w:rPr>
          <w:color w:val="auto"/>
          <w:szCs w:val="24"/>
          <w:lang w:val="id-ID"/>
        </w:rPr>
        <w:tab/>
      </w:r>
      <w:r>
        <w:rPr>
          <w:color w:val="auto"/>
          <w:szCs w:val="24"/>
          <w:lang w:val="id-ID"/>
        </w:rPr>
        <w:tab/>
      </w:r>
      <w:r w:rsidR="00FF7C6B">
        <w:rPr>
          <w:color w:val="auto"/>
          <w:szCs w:val="24"/>
          <w:lang w:val="id-ID"/>
        </w:rPr>
        <w:t xml:space="preserve"> </w:t>
      </w:r>
      <w:r>
        <w:rPr>
          <w:color w:val="auto"/>
          <w:szCs w:val="24"/>
          <w:lang w:val="id-ID"/>
        </w:rPr>
        <w:t>Dosen Pembimbing Lapangan</w:t>
      </w:r>
    </w:p>
    <w:p w:rsidR="005931D2" w:rsidRDefault="005931D2" w:rsidP="005931D2">
      <w:pPr>
        <w:pStyle w:val="NoSpacing"/>
        <w:spacing w:line="360" w:lineRule="auto"/>
        <w:rPr>
          <w:color w:val="auto"/>
          <w:szCs w:val="24"/>
          <w:lang w:val="id-ID"/>
        </w:rPr>
      </w:pPr>
    </w:p>
    <w:p w:rsidR="005931D2" w:rsidRDefault="005931D2" w:rsidP="005931D2">
      <w:pPr>
        <w:pStyle w:val="NoSpacing"/>
        <w:spacing w:line="360" w:lineRule="auto"/>
        <w:rPr>
          <w:color w:val="auto"/>
          <w:szCs w:val="24"/>
          <w:lang w:val="id-ID"/>
        </w:rPr>
      </w:pPr>
    </w:p>
    <w:p w:rsidR="005931D2" w:rsidRDefault="005931D2" w:rsidP="005931D2">
      <w:pPr>
        <w:pStyle w:val="NoSpacing"/>
        <w:spacing w:line="360" w:lineRule="auto"/>
        <w:rPr>
          <w:u w:val="single"/>
          <w:lang w:val="id-ID"/>
        </w:rPr>
      </w:pPr>
      <w:r>
        <w:rPr>
          <w:color w:val="auto"/>
          <w:szCs w:val="24"/>
          <w:lang w:val="id-ID"/>
        </w:rPr>
        <w:tab/>
      </w:r>
      <w:r>
        <w:rPr>
          <w:color w:val="auto"/>
          <w:szCs w:val="24"/>
          <w:lang w:val="id-ID"/>
        </w:rPr>
        <w:tab/>
      </w:r>
      <w:r>
        <w:rPr>
          <w:color w:val="auto"/>
          <w:szCs w:val="24"/>
          <w:lang w:val="id-ID"/>
        </w:rPr>
        <w:tab/>
      </w:r>
      <w:r>
        <w:rPr>
          <w:color w:val="auto"/>
          <w:szCs w:val="24"/>
          <w:lang w:val="id-ID"/>
        </w:rPr>
        <w:tab/>
      </w:r>
      <w:r>
        <w:rPr>
          <w:color w:val="auto"/>
          <w:szCs w:val="24"/>
          <w:lang w:val="id-ID"/>
        </w:rPr>
        <w:tab/>
      </w:r>
      <w:r w:rsidRPr="005931D2">
        <w:rPr>
          <w:u w:val="single"/>
          <w:lang w:val="id-ID"/>
        </w:rPr>
        <w:t>Nurul Arfinanti, S.Pd.Si., M.Pd.</w:t>
      </w:r>
    </w:p>
    <w:p w:rsidR="005931D2" w:rsidRPr="005931D2" w:rsidRDefault="005931D2" w:rsidP="005931D2">
      <w:pPr>
        <w:pStyle w:val="NoSpacing"/>
        <w:spacing w:line="360" w:lineRule="auto"/>
        <w:rPr>
          <w:color w:val="auto"/>
          <w:szCs w:val="24"/>
          <w:lang w:val="id-ID"/>
        </w:rPr>
      </w:pPr>
      <w:r>
        <w:rPr>
          <w:lang w:val="id-ID"/>
        </w:rPr>
        <w:tab/>
      </w:r>
      <w:r>
        <w:rPr>
          <w:lang w:val="id-ID"/>
        </w:rPr>
        <w:tab/>
      </w:r>
      <w:r>
        <w:rPr>
          <w:lang w:val="id-ID"/>
        </w:rPr>
        <w:tab/>
      </w:r>
      <w:r>
        <w:rPr>
          <w:lang w:val="id-ID"/>
        </w:rPr>
        <w:tab/>
      </w:r>
      <w:r>
        <w:rPr>
          <w:lang w:val="id-ID"/>
        </w:rPr>
        <w:tab/>
      </w:r>
      <w:r w:rsidR="00FF7C6B">
        <w:rPr>
          <w:lang w:val="id-ID"/>
        </w:rPr>
        <w:t xml:space="preserve">   </w:t>
      </w:r>
      <w:r>
        <w:rPr>
          <w:lang w:val="id-ID"/>
        </w:rPr>
        <w:t>NIP</w:t>
      </w:r>
      <w:r w:rsidR="00FF7C6B">
        <w:rPr>
          <w:lang w:val="id-ID"/>
        </w:rPr>
        <w:t>.198807072015032</w:t>
      </w:r>
      <w:r>
        <w:rPr>
          <w:lang w:val="id-ID"/>
        </w:rPr>
        <w:t>005</w:t>
      </w:r>
    </w:p>
    <w:p w:rsidR="005931D2" w:rsidRDefault="005931D2" w:rsidP="005931D2">
      <w:pPr>
        <w:pStyle w:val="NoSpacing"/>
        <w:spacing w:line="360" w:lineRule="auto"/>
        <w:rPr>
          <w:color w:val="auto"/>
          <w:szCs w:val="24"/>
          <w:lang w:val="id-ID"/>
        </w:rPr>
      </w:pPr>
    </w:p>
    <w:p w:rsidR="005931D2" w:rsidRDefault="005931D2" w:rsidP="005931D2">
      <w:pPr>
        <w:pStyle w:val="NoSpacing"/>
        <w:spacing w:line="360" w:lineRule="auto"/>
        <w:rPr>
          <w:color w:val="auto"/>
          <w:szCs w:val="24"/>
          <w:lang w:val="id-ID"/>
        </w:rPr>
      </w:pPr>
    </w:p>
    <w:p w:rsidR="005931D2" w:rsidRPr="005931D2" w:rsidRDefault="005931D2" w:rsidP="005931D2">
      <w:pPr>
        <w:pStyle w:val="NoSpacing"/>
        <w:spacing w:line="360" w:lineRule="auto"/>
        <w:rPr>
          <w:color w:val="auto"/>
          <w:szCs w:val="24"/>
          <w:lang w:val="id-ID"/>
        </w:rPr>
      </w:pPr>
      <w:r>
        <w:rPr>
          <w:color w:val="auto"/>
          <w:szCs w:val="24"/>
          <w:lang w:val="id-ID"/>
        </w:rPr>
        <w:tab/>
      </w:r>
      <w:r>
        <w:rPr>
          <w:color w:val="auto"/>
          <w:szCs w:val="24"/>
          <w:lang w:val="id-ID"/>
        </w:rPr>
        <w:tab/>
      </w:r>
      <w:r>
        <w:rPr>
          <w:color w:val="auto"/>
          <w:szCs w:val="24"/>
          <w:lang w:val="id-ID"/>
        </w:rPr>
        <w:tab/>
      </w:r>
      <w:r>
        <w:rPr>
          <w:color w:val="auto"/>
          <w:szCs w:val="24"/>
          <w:lang w:val="id-ID"/>
        </w:rPr>
        <w:tab/>
      </w:r>
      <w:r>
        <w:rPr>
          <w:color w:val="auto"/>
          <w:szCs w:val="24"/>
          <w:lang w:val="id-ID"/>
        </w:rPr>
        <w:tab/>
      </w:r>
    </w:p>
    <w:p w:rsidR="005931D2" w:rsidRPr="005931D2" w:rsidRDefault="005931D2" w:rsidP="00490CDA">
      <w:pPr>
        <w:pStyle w:val="NoSpacing"/>
        <w:spacing w:line="360" w:lineRule="auto"/>
        <w:ind w:left="0" w:firstLine="0"/>
        <w:rPr>
          <w:u w:val="single"/>
          <w:lang w:val="id-ID"/>
        </w:rPr>
      </w:pPr>
    </w:p>
    <w:p w:rsidR="00484E90" w:rsidRPr="00490CDA" w:rsidRDefault="00484E90" w:rsidP="004D4599">
      <w:pPr>
        <w:pStyle w:val="NoSpacing"/>
        <w:spacing w:line="360" w:lineRule="auto"/>
        <w:ind w:left="284" w:firstLine="436"/>
        <w:rPr>
          <w:lang w:val="id-ID"/>
        </w:rPr>
      </w:pPr>
    </w:p>
    <w:p w:rsidR="00484E90" w:rsidRDefault="00484E90" w:rsidP="004D4599">
      <w:pPr>
        <w:pStyle w:val="NoSpacing"/>
        <w:spacing w:line="360" w:lineRule="auto"/>
        <w:ind w:left="284" w:firstLine="436"/>
        <w:rPr>
          <w:lang w:val="id-ID"/>
        </w:rPr>
      </w:pPr>
    </w:p>
    <w:p w:rsidR="00E95471" w:rsidRPr="00FB7E14" w:rsidRDefault="00E95471" w:rsidP="00E91B2E">
      <w:pPr>
        <w:pStyle w:val="NoSpacing"/>
        <w:spacing w:line="360" w:lineRule="auto"/>
        <w:ind w:left="1843" w:hanging="1417"/>
        <w:rPr>
          <w:lang w:val="id-ID"/>
        </w:rPr>
      </w:pPr>
    </w:p>
    <w:sectPr w:rsidR="00E95471" w:rsidRPr="00FB7E14" w:rsidSect="00D169D9">
      <w:footerReference w:type="even" r:id="rId11"/>
      <w:footerReference w:type="default" r:id="rId12"/>
      <w:footerReference w:type="first" r:id="rId13"/>
      <w:pgSz w:w="11904" w:h="16838"/>
      <w:pgMar w:top="1443" w:right="1376" w:bottom="709" w:left="144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8AA" w:rsidRDefault="003238AA">
      <w:pPr>
        <w:spacing w:after="0" w:line="240" w:lineRule="auto"/>
      </w:pPr>
      <w:r>
        <w:separator/>
      </w:r>
    </w:p>
  </w:endnote>
  <w:endnote w:type="continuationSeparator" w:id="0">
    <w:p w:rsidR="003238AA" w:rsidRDefault="0032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50B" w:rsidRDefault="0034050B">
    <w:pPr>
      <w:spacing w:after="28" w:line="240"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34050B" w:rsidRDefault="0034050B">
    <w:pPr>
      <w:spacing w:after="0" w:line="240"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50B" w:rsidRDefault="0034050B">
    <w:pPr>
      <w:spacing w:after="28" w:line="240" w:lineRule="auto"/>
      <w:ind w:left="0" w:right="0" w:firstLine="0"/>
      <w:jc w:val="right"/>
    </w:pPr>
    <w:r>
      <w:fldChar w:fldCharType="begin"/>
    </w:r>
    <w:r>
      <w:instrText xml:space="preserve"> PAGE   \* MERGEFORMAT </w:instrText>
    </w:r>
    <w:r>
      <w:fldChar w:fldCharType="separate"/>
    </w:r>
    <w:r w:rsidR="00527356" w:rsidRPr="00527356">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34050B" w:rsidRDefault="0034050B">
    <w:pPr>
      <w:spacing w:after="0" w:line="240"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50B" w:rsidRDefault="0034050B">
    <w:pPr>
      <w:spacing w:after="0" w:line="276"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8AA" w:rsidRDefault="003238AA">
      <w:pPr>
        <w:spacing w:after="0" w:line="240" w:lineRule="auto"/>
      </w:pPr>
      <w:r>
        <w:separator/>
      </w:r>
    </w:p>
  </w:footnote>
  <w:footnote w:type="continuationSeparator" w:id="0">
    <w:p w:rsidR="003238AA" w:rsidRDefault="00323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2E00"/>
    <w:multiLevelType w:val="hybridMultilevel"/>
    <w:tmpl w:val="D15647BA"/>
    <w:lvl w:ilvl="0" w:tplc="16D8A8C4">
      <w:start w:val="1"/>
      <w:numFmt w:val="decimal"/>
      <w:lvlText w:val="%1."/>
      <w:lvlJc w:val="left"/>
      <w:pPr>
        <w:ind w:left="15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E882AB4">
      <w:start w:val="1"/>
      <w:numFmt w:val="lowerLetter"/>
      <w:lvlText w:val="%2"/>
      <w:lvlJc w:val="left"/>
      <w:pPr>
        <w:ind w:left="22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15E07BC">
      <w:start w:val="1"/>
      <w:numFmt w:val="lowerRoman"/>
      <w:lvlText w:val="%3"/>
      <w:lvlJc w:val="left"/>
      <w:pPr>
        <w:ind w:left="29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4F856C8">
      <w:start w:val="1"/>
      <w:numFmt w:val="decimal"/>
      <w:lvlText w:val="%4"/>
      <w:lvlJc w:val="left"/>
      <w:pPr>
        <w:ind w:left="37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4802F88">
      <w:start w:val="1"/>
      <w:numFmt w:val="lowerLetter"/>
      <w:lvlText w:val="%5"/>
      <w:lvlJc w:val="left"/>
      <w:pPr>
        <w:ind w:left="44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2D26A26">
      <w:start w:val="1"/>
      <w:numFmt w:val="lowerRoman"/>
      <w:lvlText w:val="%6"/>
      <w:lvlJc w:val="left"/>
      <w:pPr>
        <w:ind w:left="51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6BCFF26">
      <w:start w:val="1"/>
      <w:numFmt w:val="decimal"/>
      <w:lvlText w:val="%7"/>
      <w:lvlJc w:val="left"/>
      <w:pPr>
        <w:ind w:left="58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A1E2F52">
      <w:start w:val="1"/>
      <w:numFmt w:val="lowerLetter"/>
      <w:lvlText w:val="%8"/>
      <w:lvlJc w:val="left"/>
      <w:pPr>
        <w:ind w:left="65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F6C0F60">
      <w:start w:val="1"/>
      <w:numFmt w:val="lowerRoman"/>
      <w:lvlText w:val="%9"/>
      <w:lvlJc w:val="left"/>
      <w:pPr>
        <w:ind w:left="73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8E57C7A"/>
    <w:multiLevelType w:val="hybridMultilevel"/>
    <w:tmpl w:val="F3B619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96EB7"/>
    <w:multiLevelType w:val="hybridMultilevel"/>
    <w:tmpl w:val="90CE9110"/>
    <w:lvl w:ilvl="0" w:tplc="A4CCB276">
      <w:start w:val="1"/>
      <w:numFmt w:val="decimal"/>
      <w:lvlText w:val="%1."/>
      <w:lvlJc w:val="left"/>
      <w:pPr>
        <w:ind w:left="3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174C8AA">
      <w:start w:val="1"/>
      <w:numFmt w:val="lowerLetter"/>
      <w:lvlText w:val="%2"/>
      <w:lvlJc w:val="left"/>
      <w:pPr>
        <w:ind w:left="4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7D2A53E">
      <w:start w:val="1"/>
      <w:numFmt w:val="lowerRoman"/>
      <w:lvlText w:val="%3"/>
      <w:lvlJc w:val="left"/>
      <w:pPr>
        <w:ind w:left="4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8A0C390">
      <w:start w:val="1"/>
      <w:numFmt w:val="decimal"/>
      <w:lvlText w:val="%4"/>
      <w:lvlJc w:val="left"/>
      <w:pPr>
        <w:ind w:left="5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F4E75B0">
      <w:start w:val="1"/>
      <w:numFmt w:val="lowerLetter"/>
      <w:lvlText w:val="%5"/>
      <w:lvlJc w:val="left"/>
      <w:pPr>
        <w:ind w:left="6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72822A4">
      <w:start w:val="1"/>
      <w:numFmt w:val="lowerRoman"/>
      <w:lvlText w:val="%6"/>
      <w:lvlJc w:val="left"/>
      <w:pPr>
        <w:ind w:left="7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16750A">
      <w:start w:val="1"/>
      <w:numFmt w:val="decimal"/>
      <w:lvlText w:val="%7"/>
      <w:lvlJc w:val="left"/>
      <w:pPr>
        <w:ind w:left="78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3A2A98A">
      <w:start w:val="1"/>
      <w:numFmt w:val="lowerLetter"/>
      <w:lvlText w:val="%8"/>
      <w:lvlJc w:val="left"/>
      <w:pPr>
        <w:ind w:left="8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B62A994">
      <w:start w:val="1"/>
      <w:numFmt w:val="lowerRoman"/>
      <w:lvlText w:val="%9"/>
      <w:lvlJc w:val="left"/>
      <w:pPr>
        <w:ind w:left="9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2B0F151A"/>
    <w:multiLevelType w:val="hybridMultilevel"/>
    <w:tmpl w:val="6D386F48"/>
    <w:lvl w:ilvl="0" w:tplc="974E2F70">
      <w:start w:val="1"/>
      <w:numFmt w:val="decimal"/>
      <w:lvlText w:val="%1."/>
      <w:lvlJc w:val="left"/>
      <w:pPr>
        <w:ind w:left="3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5B8D6D2">
      <w:start w:val="1"/>
      <w:numFmt w:val="lowerLetter"/>
      <w:lvlText w:val="%2"/>
      <w:lvlJc w:val="left"/>
      <w:pPr>
        <w:ind w:left="4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EA63AAA">
      <w:start w:val="1"/>
      <w:numFmt w:val="lowerRoman"/>
      <w:lvlText w:val="%3"/>
      <w:lvlJc w:val="left"/>
      <w:pPr>
        <w:ind w:left="4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5B2F080">
      <w:start w:val="1"/>
      <w:numFmt w:val="decimal"/>
      <w:lvlText w:val="%4"/>
      <w:lvlJc w:val="left"/>
      <w:pPr>
        <w:ind w:left="5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578E1BC">
      <w:start w:val="1"/>
      <w:numFmt w:val="lowerLetter"/>
      <w:lvlText w:val="%5"/>
      <w:lvlJc w:val="left"/>
      <w:pPr>
        <w:ind w:left="6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E12B562">
      <w:start w:val="1"/>
      <w:numFmt w:val="lowerRoman"/>
      <w:lvlText w:val="%6"/>
      <w:lvlJc w:val="left"/>
      <w:pPr>
        <w:ind w:left="7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4901580">
      <w:start w:val="1"/>
      <w:numFmt w:val="decimal"/>
      <w:lvlText w:val="%7"/>
      <w:lvlJc w:val="left"/>
      <w:pPr>
        <w:ind w:left="78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FC0A13C">
      <w:start w:val="1"/>
      <w:numFmt w:val="lowerLetter"/>
      <w:lvlText w:val="%8"/>
      <w:lvlJc w:val="left"/>
      <w:pPr>
        <w:ind w:left="8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D3A8B2A">
      <w:start w:val="1"/>
      <w:numFmt w:val="lowerRoman"/>
      <w:lvlText w:val="%9"/>
      <w:lvlJc w:val="left"/>
      <w:pPr>
        <w:ind w:left="9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38C47DC5"/>
    <w:multiLevelType w:val="hybridMultilevel"/>
    <w:tmpl w:val="90CE9110"/>
    <w:lvl w:ilvl="0" w:tplc="A4CCB276">
      <w:start w:val="1"/>
      <w:numFmt w:val="decimal"/>
      <w:lvlText w:val="%1."/>
      <w:lvlJc w:val="left"/>
      <w:pPr>
        <w:ind w:left="3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174C8AA">
      <w:start w:val="1"/>
      <w:numFmt w:val="lowerLetter"/>
      <w:lvlText w:val="%2"/>
      <w:lvlJc w:val="left"/>
      <w:pPr>
        <w:ind w:left="4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7D2A53E">
      <w:start w:val="1"/>
      <w:numFmt w:val="lowerRoman"/>
      <w:lvlText w:val="%3"/>
      <w:lvlJc w:val="left"/>
      <w:pPr>
        <w:ind w:left="4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8A0C390">
      <w:start w:val="1"/>
      <w:numFmt w:val="decimal"/>
      <w:lvlText w:val="%4"/>
      <w:lvlJc w:val="left"/>
      <w:pPr>
        <w:ind w:left="5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F4E75B0">
      <w:start w:val="1"/>
      <w:numFmt w:val="lowerLetter"/>
      <w:lvlText w:val="%5"/>
      <w:lvlJc w:val="left"/>
      <w:pPr>
        <w:ind w:left="6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72822A4">
      <w:start w:val="1"/>
      <w:numFmt w:val="lowerRoman"/>
      <w:lvlText w:val="%6"/>
      <w:lvlJc w:val="left"/>
      <w:pPr>
        <w:ind w:left="7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16750A">
      <w:start w:val="1"/>
      <w:numFmt w:val="decimal"/>
      <w:lvlText w:val="%7"/>
      <w:lvlJc w:val="left"/>
      <w:pPr>
        <w:ind w:left="78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3A2A98A">
      <w:start w:val="1"/>
      <w:numFmt w:val="lowerLetter"/>
      <w:lvlText w:val="%8"/>
      <w:lvlJc w:val="left"/>
      <w:pPr>
        <w:ind w:left="85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B62A994">
      <w:start w:val="1"/>
      <w:numFmt w:val="lowerRoman"/>
      <w:lvlText w:val="%9"/>
      <w:lvlJc w:val="left"/>
      <w:pPr>
        <w:ind w:left="93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C7"/>
    <w:rsid w:val="00041BF4"/>
    <w:rsid w:val="00056886"/>
    <w:rsid w:val="000A129D"/>
    <w:rsid w:val="000B3CE9"/>
    <w:rsid w:val="000F014F"/>
    <w:rsid w:val="00110BC3"/>
    <w:rsid w:val="00125833"/>
    <w:rsid w:val="0018243B"/>
    <w:rsid w:val="001913DA"/>
    <w:rsid w:val="001D081F"/>
    <w:rsid w:val="00206CB1"/>
    <w:rsid w:val="002D3EFD"/>
    <w:rsid w:val="002E0CD7"/>
    <w:rsid w:val="002F2C8F"/>
    <w:rsid w:val="0030459C"/>
    <w:rsid w:val="003238AA"/>
    <w:rsid w:val="0034050B"/>
    <w:rsid w:val="003B6D05"/>
    <w:rsid w:val="003F36DA"/>
    <w:rsid w:val="00484E90"/>
    <w:rsid w:val="00490CDA"/>
    <w:rsid w:val="004D4599"/>
    <w:rsid w:val="005051C7"/>
    <w:rsid w:val="00527356"/>
    <w:rsid w:val="005931D2"/>
    <w:rsid w:val="005F74A6"/>
    <w:rsid w:val="00625746"/>
    <w:rsid w:val="00640FC9"/>
    <w:rsid w:val="00652F1A"/>
    <w:rsid w:val="0068644B"/>
    <w:rsid w:val="0069413B"/>
    <w:rsid w:val="006F5D1A"/>
    <w:rsid w:val="00736D7A"/>
    <w:rsid w:val="00763850"/>
    <w:rsid w:val="007F6F90"/>
    <w:rsid w:val="00807874"/>
    <w:rsid w:val="00811EE0"/>
    <w:rsid w:val="00836DBD"/>
    <w:rsid w:val="008418DA"/>
    <w:rsid w:val="00855102"/>
    <w:rsid w:val="00857E19"/>
    <w:rsid w:val="00876B55"/>
    <w:rsid w:val="008922BF"/>
    <w:rsid w:val="008A4840"/>
    <w:rsid w:val="008B0204"/>
    <w:rsid w:val="008B63E6"/>
    <w:rsid w:val="008E6A44"/>
    <w:rsid w:val="009B5EBE"/>
    <w:rsid w:val="009F0CD1"/>
    <w:rsid w:val="00A10B9F"/>
    <w:rsid w:val="00A31C8C"/>
    <w:rsid w:val="00A76CC3"/>
    <w:rsid w:val="00A86F01"/>
    <w:rsid w:val="00AC7DBC"/>
    <w:rsid w:val="00AD3623"/>
    <w:rsid w:val="00B10710"/>
    <w:rsid w:val="00B11DF2"/>
    <w:rsid w:val="00B65FDD"/>
    <w:rsid w:val="00B66E01"/>
    <w:rsid w:val="00C52683"/>
    <w:rsid w:val="00C81A0C"/>
    <w:rsid w:val="00CC1B89"/>
    <w:rsid w:val="00CF3D77"/>
    <w:rsid w:val="00D169D9"/>
    <w:rsid w:val="00D65AB5"/>
    <w:rsid w:val="00DD10A5"/>
    <w:rsid w:val="00DF3AA9"/>
    <w:rsid w:val="00E34E2D"/>
    <w:rsid w:val="00E62BF0"/>
    <w:rsid w:val="00E91B2E"/>
    <w:rsid w:val="00E9235A"/>
    <w:rsid w:val="00E95471"/>
    <w:rsid w:val="00ED2D4C"/>
    <w:rsid w:val="00F1637C"/>
    <w:rsid w:val="00F23BF2"/>
    <w:rsid w:val="00F70EDF"/>
    <w:rsid w:val="00FB43C6"/>
    <w:rsid w:val="00FB7E14"/>
    <w:rsid w:val="00FF7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00" w:line="351" w:lineRule="auto"/>
      <w:ind w:left="355" w:right="-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94" w:line="276"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63850"/>
    <w:pPr>
      <w:ind w:left="720"/>
      <w:contextualSpacing/>
    </w:pPr>
  </w:style>
  <w:style w:type="table" w:styleId="TableGrid0">
    <w:name w:val="Table Grid"/>
    <w:basedOn w:val="TableNormal"/>
    <w:uiPriority w:val="59"/>
    <w:rsid w:val="003B6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6DA"/>
    <w:rPr>
      <w:rFonts w:ascii="Tahoma" w:eastAsia="Times New Roman" w:hAnsi="Tahoma" w:cs="Tahoma"/>
      <w:color w:val="000000"/>
      <w:sz w:val="16"/>
      <w:szCs w:val="16"/>
    </w:rPr>
  </w:style>
  <w:style w:type="paragraph" w:styleId="NoSpacing">
    <w:name w:val="No Spacing"/>
    <w:uiPriority w:val="1"/>
    <w:qFormat/>
    <w:rsid w:val="00B66E01"/>
    <w:pPr>
      <w:spacing w:after="0" w:line="240" w:lineRule="auto"/>
      <w:ind w:left="355" w:right="-8" w:hanging="10"/>
      <w:jc w:val="both"/>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62574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00" w:line="351" w:lineRule="auto"/>
      <w:ind w:left="355" w:right="-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94" w:line="276"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63850"/>
    <w:pPr>
      <w:ind w:left="720"/>
      <w:contextualSpacing/>
    </w:pPr>
  </w:style>
  <w:style w:type="table" w:styleId="TableGrid0">
    <w:name w:val="Table Grid"/>
    <w:basedOn w:val="TableNormal"/>
    <w:uiPriority w:val="59"/>
    <w:rsid w:val="003B6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6DA"/>
    <w:rPr>
      <w:rFonts w:ascii="Tahoma" w:eastAsia="Times New Roman" w:hAnsi="Tahoma" w:cs="Tahoma"/>
      <w:color w:val="000000"/>
      <w:sz w:val="16"/>
      <w:szCs w:val="16"/>
    </w:rPr>
  </w:style>
  <w:style w:type="paragraph" w:styleId="NoSpacing">
    <w:name w:val="No Spacing"/>
    <w:uiPriority w:val="1"/>
    <w:qFormat/>
    <w:rsid w:val="00B66E01"/>
    <w:pPr>
      <w:spacing w:after="0" w:line="240" w:lineRule="auto"/>
      <w:ind w:left="355" w:right="-8" w:hanging="10"/>
      <w:jc w:val="both"/>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625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9362">
      <w:bodyDiv w:val="1"/>
      <w:marLeft w:val="0"/>
      <w:marRight w:val="0"/>
      <w:marTop w:val="0"/>
      <w:marBottom w:val="0"/>
      <w:divBdr>
        <w:top w:val="none" w:sz="0" w:space="0" w:color="auto"/>
        <w:left w:val="none" w:sz="0" w:space="0" w:color="auto"/>
        <w:bottom w:val="none" w:sz="0" w:space="0" w:color="auto"/>
        <w:right w:val="none" w:sz="0" w:space="0" w:color="auto"/>
      </w:divBdr>
    </w:div>
    <w:div w:id="820082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esajatimulyook@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D87D541-E86D-41E8-9AFB-9A40071A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Berliana Dewi</dc:creator>
  <cp:keywords/>
  <cp:lastModifiedBy>Lenovo</cp:lastModifiedBy>
  <cp:revision>23</cp:revision>
  <cp:lastPrinted>2020-07-16T06:00:00Z</cp:lastPrinted>
  <dcterms:created xsi:type="dcterms:W3CDTF">2020-07-16T05:52:00Z</dcterms:created>
  <dcterms:modified xsi:type="dcterms:W3CDTF">2021-05-09T09:38:00Z</dcterms:modified>
</cp:coreProperties>
</file>