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353B7" w14:textId="77777777" w:rsidR="0075321F" w:rsidRPr="00274B00" w:rsidRDefault="0075321F" w:rsidP="0075321F">
      <w:pPr>
        <w:spacing w:line="360" w:lineRule="auto"/>
        <w:jc w:val="center"/>
        <w:rPr>
          <w:b/>
          <w:lang w:val="id-ID"/>
        </w:rPr>
      </w:pPr>
      <w:r w:rsidRPr="00274B00">
        <w:rPr>
          <w:b/>
          <w:lang w:val="id-ID"/>
        </w:rPr>
        <w:t>PROPOSAL</w:t>
      </w:r>
    </w:p>
    <w:p w14:paraId="7B8F5CD5" w14:textId="77777777" w:rsidR="0075321F" w:rsidRPr="00274B00" w:rsidRDefault="0075321F" w:rsidP="0075321F">
      <w:pPr>
        <w:spacing w:line="360" w:lineRule="auto"/>
        <w:jc w:val="center"/>
        <w:rPr>
          <w:b/>
        </w:rPr>
      </w:pPr>
      <w:r w:rsidRPr="00274B00">
        <w:rPr>
          <w:b/>
          <w:lang w:val="id-ID"/>
        </w:rPr>
        <w:t>KULIAH  KERJA  NYATA MANDIRI ANGKATAN 10</w:t>
      </w:r>
      <w:r>
        <w:rPr>
          <w:b/>
        </w:rPr>
        <w:t>5</w:t>
      </w:r>
    </w:p>
    <w:p w14:paraId="45E950EA" w14:textId="77777777" w:rsidR="0075321F" w:rsidRPr="00274B00" w:rsidRDefault="0075321F" w:rsidP="0075321F">
      <w:pPr>
        <w:spacing w:line="360" w:lineRule="auto"/>
        <w:jc w:val="center"/>
        <w:rPr>
          <w:b/>
          <w:bCs/>
        </w:rPr>
      </w:pPr>
      <w:r>
        <w:rPr>
          <w:b/>
          <w:bCs/>
        </w:rPr>
        <w:t>Pemberdayaan Masyarakat Berbasis Potensi Lokal Melalui Program Ekonomi Kreatif</w:t>
      </w:r>
    </w:p>
    <w:p w14:paraId="22D1EC76" w14:textId="77777777" w:rsidR="0075321F" w:rsidRPr="00274B00" w:rsidRDefault="0075321F" w:rsidP="0075321F">
      <w:pPr>
        <w:spacing w:line="360" w:lineRule="auto"/>
        <w:jc w:val="center"/>
        <w:rPr>
          <w:b/>
        </w:rPr>
      </w:pPr>
      <w:r w:rsidRPr="00274B00">
        <w:rPr>
          <w:b/>
          <w:bCs/>
          <w:lang w:val="id-ID"/>
        </w:rPr>
        <w:t xml:space="preserve">Dusun </w:t>
      </w:r>
      <w:r>
        <w:rPr>
          <w:b/>
          <w:bCs/>
          <w:lang w:val="id-ID"/>
        </w:rPr>
        <w:t>P</w:t>
      </w:r>
      <w:r>
        <w:rPr>
          <w:b/>
          <w:bCs/>
        </w:rPr>
        <w:t>ayak</w:t>
      </w:r>
      <w:r w:rsidRPr="00274B00">
        <w:rPr>
          <w:b/>
          <w:bCs/>
        </w:rPr>
        <w:t>,</w:t>
      </w:r>
      <w:r w:rsidRPr="00274B00">
        <w:rPr>
          <w:b/>
          <w:bCs/>
          <w:lang w:val="id-ID"/>
        </w:rPr>
        <w:t xml:space="preserve"> Desa </w:t>
      </w:r>
      <w:r>
        <w:rPr>
          <w:b/>
          <w:bCs/>
        </w:rPr>
        <w:t>Sumbergiri</w:t>
      </w:r>
      <w:r w:rsidRPr="00274B00">
        <w:rPr>
          <w:b/>
          <w:bCs/>
        </w:rPr>
        <w:t>,</w:t>
      </w:r>
      <w:r w:rsidRPr="00274B00">
        <w:rPr>
          <w:b/>
        </w:rPr>
        <w:t xml:space="preserve"> Kecamatan </w:t>
      </w:r>
      <w:r>
        <w:rPr>
          <w:b/>
        </w:rPr>
        <w:t>Ponjong</w:t>
      </w:r>
      <w:r w:rsidRPr="00274B00">
        <w:rPr>
          <w:b/>
        </w:rPr>
        <w:t>,</w:t>
      </w:r>
      <w:r>
        <w:rPr>
          <w:b/>
        </w:rPr>
        <w:t xml:space="preserve"> Kabupaten Gunungkidul</w:t>
      </w:r>
    </w:p>
    <w:p w14:paraId="6A694155" w14:textId="77777777" w:rsidR="0075321F" w:rsidRPr="00274B00" w:rsidRDefault="0075321F" w:rsidP="0075321F">
      <w:pPr>
        <w:spacing w:line="360" w:lineRule="auto"/>
        <w:jc w:val="center"/>
        <w:rPr>
          <w:b/>
          <w:lang w:val="id-ID"/>
        </w:rPr>
      </w:pPr>
      <w:r w:rsidRPr="00274B00">
        <w:rPr>
          <w:noProof/>
        </w:rPr>
        <w:drawing>
          <wp:inline distT="0" distB="0" distL="0" distR="0" wp14:anchorId="6C2C24A7" wp14:editId="7487067D">
            <wp:extent cx="1857375" cy="1866900"/>
            <wp:effectExtent l="0" t="0" r="952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1857375" cy="1866900"/>
                    </a:xfrm>
                    <a:prstGeom prst="rect">
                      <a:avLst/>
                    </a:prstGeom>
                    <a:ln>
                      <a:noFill/>
                    </a:ln>
                  </pic:spPr>
                </pic:pic>
              </a:graphicData>
            </a:graphic>
          </wp:inline>
        </w:drawing>
      </w:r>
    </w:p>
    <w:p w14:paraId="62FC4B3E" w14:textId="77777777" w:rsidR="0075321F" w:rsidRPr="00274B00" w:rsidRDefault="0075321F" w:rsidP="0075321F">
      <w:pPr>
        <w:spacing w:line="360" w:lineRule="auto"/>
        <w:rPr>
          <w:b/>
          <w:bCs/>
          <w:lang w:val="id-ID"/>
        </w:rPr>
      </w:pPr>
    </w:p>
    <w:p w14:paraId="03DF82E9" w14:textId="77777777" w:rsidR="0075321F" w:rsidRPr="00DD504C" w:rsidRDefault="0075321F" w:rsidP="0075321F">
      <w:pPr>
        <w:spacing w:line="360" w:lineRule="auto"/>
        <w:jc w:val="center"/>
        <w:rPr>
          <w:bCs/>
          <w:sz w:val="22"/>
          <w:szCs w:val="22"/>
          <w:lang w:val="id-ID"/>
        </w:rPr>
      </w:pPr>
      <w:r w:rsidRPr="00DD504C">
        <w:rPr>
          <w:b/>
          <w:bCs/>
          <w:sz w:val="22"/>
          <w:szCs w:val="22"/>
          <w:lang w:val="id-ID"/>
        </w:rPr>
        <w:t>Disusun oleh :</w:t>
      </w:r>
    </w:p>
    <w:p w14:paraId="30ADE203" w14:textId="77777777" w:rsidR="0075321F" w:rsidRPr="00DD504C" w:rsidRDefault="0075321F" w:rsidP="0075321F">
      <w:pPr>
        <w:spacing w:line="360" w:lineRule="auto"/>
        <w:rPr>
          <w:bCs/>
          <w:sz w:val="22"/>
          <w:szCs w:val="22"/>
        </w:rPr>
      </w:pPr>
      <w:r w:rsidRPr="00DD504C">
        <w:rPr>
          <w:sz w:val="22"/>
          <w:szCs w:val="22"/>
        </w:rPr>
        <w:t>Andi Aqib</w:t>
      </w:r>
      <w:r w:rsidRPr="00DD504C">
        <w:rPr>
          <w:sz w:val="22"/>
          <w:szCs w:val="22"/>
        </w:rPr>
        <w:tab/>
      </w:r>
      <w:r w:rsidRPr="00DD504C">
        <w:rPr>
          <w:sz w:val="22"/>
          <w:szCs w:val="22"/>
        </w:rPr>
        <w:tab/>
      </w:r>
      <w:r w:rsidRPr="00DD504C">
        <w:rPr>
          <w:sz w:val="22"/>
          <w:szCs w:val="22"/>
        </w:rPr>
        <w:tab/>
      </w:r>
      <w:r>
        <w:rPr>
          <w:sz w:val="22"/>
          <w:szCs w:val="22"/>
        </w:rPr>
        <w:t>Ilmu Hadits</w:t>
      </w:r>
      <w:r w:rsidRPr="00DD504C">
        <w:rPr>
          <w:sz w:val="22"/>
          <w:szCs w:val="22"/>
        </w:rPr>
        <w:tab/>
      </w:r>
      <w:r w:rsidRPr="00DD504C">
        <w:rPr>
          <w:sz w:val="22"/>
          <w:szCs w:val="22"/>
        </w:rPr>
        <w:tab/>
      </w:r>
      <w:r w:rsidRPr="00DD504C">
        <w:rPr>
          <w:sz w:val="22"/>
          <w:szCs w:val="22"/>
        </w:rPr>
        <w:tab/>
      </w:r>
      <w:r w:rsidRPr="00DD504C">
        <w:rPr>
          <w:sz w:val="22"/>
          <w:szCs w:val="22"/>
        </w:rPr>
        <w:tab/>
        <w:t>18105050110</w:t>
      </w:r>
    </w:p>
    <w:p w14:paraId="19C45DDD" w14:textId="77777777" w:rsidR="0075321F" w:rsidRPr="00DD504C" w:rsidRDefault="0075321F" w:rsidP="0075321F">
      <w:pPr>
        <w:spacing w:line="360" w:lineRule="auto"/>
        <w:rPr>
          <w:bCs/>
          <w:sz w:val="22"/>
          <w:szCs w:val="22"/>
        </w:rPr>
      </w:pPr>
      <w:r w:rsidRPr="00DD504C">
        <w:rPr>
          <w:sz w:val="22"/>
          <w:szCs w:val="22"/>
          <w:lang w:val="id-ID"/>
        </w:rPr>
        <w:t>A</w:t>
      </w:r>
      <w:r w:rsidRPr="00DD504C">
        <w:rPr>
          <w:sz w:val="22"/>
          <w:szCs w:val="22"/>
        </w:rPr>
        <w:t>rfiani</w:t>
      </w:r>
      <w:r w:rsidRPr="00DD504C">
        <w:rPr>
          <w:bCs/>
          <w:sz w:val="22"/>
          <w:szCs w:val="22"/>
        </w:rPr>
        <w:tab/>
      </w:r>
      <w:r w:rsidRPr="00DD504C">
        <w:rPr>
          <w:bCs/>
          <w:sz w:val="22"/>
          <w:szCs w:val="22"/>
        </w:rPr>
        <w:tab/>
      </w:r>
      <w:r w:rsidRPr="00DD504C">
        <w:rPr>
          <w:bCs/>
          <w:sz w:val="22"/>
          <w:szCs w:val="22"/>
        </w:rPr>
        <w:tab/>
      </w:r>
      <w:r w:rsidRPr="00DD504C">
        <w:rPr>
          <w:bCs/>
          <w:sz w:val="22"/>
          <w:szCs w:val="22"/>
        </w:rPr>
        <w:tab/>
      </w:r>
      <w:r w:rsidRPr="00DD504C">
        <w:rPr>
          <w:bCs/>
          <w:sz w:val="22"/>
          <w:szCs w:val="22"/>
          <w:lang w:val="en-ID"/>
        </w:rPr>
        <w:t>Perbankan Syariah</w:t>
      </w:r>
      <w:r w:rsidRPr="00DD504C">
        <w:rPr>
          <w:bCs/>
          <w:sz w:val="22"/>
          <w:szCs w:val="22"/>
          <w:lang w:val="en-ID"/>
        </w:rPr>
        <w:tab/>
      </w:r>
      <w:r w:rsidRPr="00DD504C">
        <w:rPr>
          <w:bCs/>
          <w:sz w:val="22"/>
          <w:szCs w:val="22"/>
          <w:lang w:val="en-ID"/>
        </w:rPr>
        <w:tab/>
      </w:r>
      <w:r w:rsidRPr="00DD504C">
        <w:rPr>
          <w:bCs/>
          <w:sz w:val="22"/>
          <w:szCs w:val="22"/>
          <w:lang w:val="en-ID"/>
        </w:rPr>
        <w:tab/>
      </w:r>
      <w:r w:rsidRPr="00DD504C">
        <w:rPr>
          <w:sz w:val="22"/>
          <w:szCs w:val="22"/>
        </w:rPr>
        <w:t>18108020031</w:t>
      </w:r>
    </w:p>
    <w:p w14:paraId="1D51B9C9" w14:textId="77777777" w:rsidR="0075321F" w:rsidRPr="00DD504C" w:rsidRDefault="0075321F" w:rsidP="0075321F">
      <w:pPr>
        <w:spacing w:line="360" w:lineRule="auto"/>
        <w:rPr>
          <w:bCs/>
          <w:sz w:val="22"/>
          <w:szCs w:val="22"/>
          <w:lang w:val="id-ID"/>
        </w:rPr>
      </w:pPr>
      <w:r w:rsidRPr="00DD504C">
        <w:rPr>
          <w:sz w:val="22"/>
          <w:szCs w:val="22"/>
        </w:rPr>
        <w:t>Elvita Ihda Latifah</w:t>
      </w:r>
      <w:r w:rsidRPr="00DD504C">
        <w:rPr>
          <w:sz w:val="22"/>
          <w:szCs w:val="22"/>
        </w:rPr>
        <w:tab/>
      </w:r>
      <w:r w:rsidRPr="00DD504C">
        <w:rPr>
          <w:sz w:val="22"/>
          <w:szCs w:val="22"/>
        </w:rPr>
        <w:tab/>
      </w:r>
      <w:r w:rsidRPr="00DD504C">
        <w:rPr>
          <w:sz w:val="22"/>
          <w:szCs w:val="22"/>
          <w:lang w:val="en-ID"/>
        </w:rPr>
        <w:t>Perbankan Syariah</w:t>
      </w:r>
      <w:r w:rsidRPr="00DD504C">
        <w:rPr>
          <w:sz w:val="22"/>
          <w:szCs w:val="22"/>
          <w:lang w:val="en-ID"/>
        </w:rPr>
        <w:tab/>
      </w:r>
      <w:r w:rsidRPr="00DD504C">
        <w:rPr>
          <w:sz w:val="22"/>
          <w:szCs w:val="22"/>
          <w:lang w:val="en-ID"/>
        </w:rPr>
        <w:tab/>
      </w:r>
      <w:r w:rsidRPr="00DD504C">
        <w:rPr>
          <w:sz w:val="22"/>
          <w:szCs w:val="22"/>
          <w:lang w:val="en-ID"/>
        </w:rPr>
        <w:tab/>
      </w:r>
      <w:r w:rsidRPr="00DD504C">
        <w:rPr>
          <w:sz w:val="22"/>
          <w:szCs w:val="22"/>
        </w:rPr>
        <w:t>18108020030</w:t>
      </w:r>
    </w:p>
    <w:p w14:paraId="635106F8" w14:textId="77777777" w:rsidR="0075321F" w:rsidRPr="00DD504C" w:rsidRDefault="0075321F" w:rsidP="0075321F">
      <w:pPr>
        <w:spacing w:line="360" w:lineRule="auto"/>
        <w:rPr>
          <w:sz w:val="22"/>
          <w:szCs w:val="22"/>
        </w:rPr>
      </w:pPr>
      <w:r w:rsidRPr="00DD504C">
        <w:rPr>
          <w:sz w:val="22"/>
          <w:szCs w:val="22"/>
        </w:rPr>
        <w:t>Fatimah Setiarum</w:t>
      </w:r>
      <w:r w:rsidRPr="00DD504C">
        <w:rPr>
          <w:sz w:val="22"/>
          <w:szCs w:val="22"/>
        </w:rPr>
        <w:tab/>
      </w:r>
      <w:r w:rsidRPr="00DD504C">
        <w:rPr>
          <w:sz w:val="22"/>
          <w:szCs w:val="22"/>
        </w:rPr>
        <w:tab/>
      </w:r>
      <w:r w:rsidRPr="00DD504C">
        <w:rPr>
          <w:bCs/>
          <w:sz w:val="22"/>
          <w:szCs w:val="22"/>
          <w:lang w:val="en-ID"/>
        </w:rPr>
        <w:t>Perbankan Syariah</w:t>
      </w:r>
      <w:r w:rsidRPr="00DD504C">
        <w:rPr>
          <w:bCs/>
          <w:sz w:val="22"/>
          <w:szCs w:val="22"/>
          <w:lang w:val="en-ID"/>
        </w:rPr>
        <w:tab/>
      </w:r>
      <w:r w:rsidRPr="00DD504C">
        <w:rPr>
          <w:bCs/>
          <w:sz w:val="22"/>
          <w:szCs w:val="22"/>
          <w:lang w:val="en-ID"/>
        </w:rPr>
        <w:tab/>
      </w:r>
      <w:r w:rsidRPr="00DD504C">
        <w:rPr>
          <w:bCs/>
          <w:sz w:val="22"/>
          <w:szCs w:val="22"/>
          <w:lang w:val="en-ID"/>
        </w:rPr>
        <w:tab/>
      </w:r>
      <w:r w:rsidRPr="00DD504C">
        <w:rPr>
          <w:sz w:val="22"/>
          <w:szCs w:val="22"/>
        </w:rPr>
        <w:t>18108020066</w:t>
      </w:r>
    </w:p>
    <w:p w14:paraId="368545B7" w14:textId="77777777" w:rsidR="0075321F" w:rsidRPr="00DD504C" w:rsidRDefault="0075321F" w:rsidP="0075321F">
      <w:pPr>
        <w:spacing w:line="360" w:lineRule="auto"/>
        <w:rPr>
          <w:bCs/>
          <w:sz w:val="22"/>
          <w:szCs w:val="22"/>
        </w:rPr>
      </w:pPr>
      <w:r w:rsidRPr="00DD504C">
        <w:rPr>
          <w:sz w:val="22"/>
          <w:szCs w:val="22"/>
        </w:rPr>
        <w:t>Fiza Umi Latifah</w:t>
      </w:r>
      <w:r w:rsidRPr="00DD504C">
        <w:rPr>
          <w:sz w:val="22"/>
          <w:szCs w:val="22"/>
        </w:rPr>
        <w:tab/>
      </w:r>
      <w:r w:rsidRPr="00DD504C">
        <w:rPr>
          <w:sz w:val="22"/>
          <w:szCs w:val="22"/>
        </w:rPr>
        <w:tab/>
      </w:r>
      <w:r w:rsidRPr="00DD504C">
        <w:rPr>
          <w:bCs/>
          <w:sz w:val="22"/>
          <w:szCs w:val="22"/>
          <w:lang w:val="en-ID"/>
        </w:rPr>
        <w:t>Aqidah dan Filsafat Islam</w:t>
      </w:r>
      <w:r w:rsidRPr="00DD504C">
        <w:rPr>
          <w:bCs/>
          <w:sz w:val="22"/>
          <w:szCs w:val="22"/>
          <w:lang w:val="en-ID"/>
        </w:rPr>
        <w:tab/>
      </w:r>
      <w:r w:rsidRPr="00DD504C">
        <w:rPr>
          <w:bCs/>
          <w:sz w:val="22"/>
          <w:szCs w:val="22"/>
          <w:lang w:val="en-ID"/>
        </w:rPr>
        <w:tab/>
      </w:r>
      <w:r w:rsidRPr="00DD504C">
        <w:rPr>
          <w:sz w:val="22"/>
          <w:szCs w:val="22"/>
        </w:rPr>
        <w:t>18105010055</w:t>
      </w:r>
    </w:p>
    <w:p w14:paraId="31D04D5B" w14:textId="77777777" w:rsidR="0075321F" w:rsidRPr="00DD504C" w:rsidRDefault="0075321F" w:rsidP="0075321F">
      <w:pPr>
        <w:spacing w:line="360" w:lineRule="auto"/>
        <w:rPr>
          <w:bCs/>
          <w:sz w:val="22"/>
          <w:szCs w:val="22"/>
          <w:lang w:val="en-ID"/>
        </w:rPr>
      </w:pPr>
      <w:r w:rsidRPr="00DD504C">
        <w:rPr>
          <w:sz w:val="22"/>
          <w:szCs w:val="22"/>
        </w:rPr>
        <w:t>Hani Anggita</w:t>
      </w:r>
      <w:r w:rsidRPr="00DD504C">
        <w:rPr>
          <w:bCs/>
          <w:sz w:val="22"/>
          <w:szCs w:val="22"/>
          <w:lang w:val="id-ID"/>
        </w:rPr>
        <w:tab/>
      </w:r>
      <w:r w:rsidRPr="00DD504C">
        <w:rPr>
          <w:bCs/>
          <w:sz w:val="22"/>
          <w:szCs w:val="22"/>
          <w:lang w:val="id-ID"/>
        </w:rPr>
        <w:tab/>
      </w:r>
      <w:r>
        <w:rPr>
          <w:bCs/>
          <w:sz w:val="22"/>
          <w:szCs w:val="22"/>
          <w:lang w:val="id-ID"/>
        </w:rPr>
        <w:tab/>
      </w:r>
      <w:r>
        <w:rPr>
          <w:sz w:val="22"/>
          <w:szCs w:val="22"/>
        </w:rPr>
        <w:t>Ilmu Hadits</w:t>
      </w:r>
      <w:r>
        <w:rPr>
          <w:sz w:val="22"/>
          <w:szCs w:val="22"/>
        </w:rPr>
        <w:tab/>
      </w:r>
      <w:r>
        <w:rPr>
          <w:sz w:val="22"/>
          <w:szCs w:val="22"/>
        </w:rPr>
        <w:tab/>
      </w:r>
      <w:r>
        <w:rPr>
          <w:sz w:val="22"/>
          <w:szCs w:val="22"/>
        </w:rPr>
        <w:tab/>
      </w:r>
      <w:r>
        <w:rPr>
          <w:sz w:val="22"/>
          <w:szCs w:val="22"/>
        </w:rPr>
        <w:tab/>
        <w:t>18105050029</w:t>
      </w:r>
    </w:p>
    <w:p w14:paraId="1F3467AA" w14:textId="77777777" w:rsidR="0075321F" w:rsidRPr="00DD504C" w:rsidRDefault="0075321F" w:rsidP="0075321F">
      <w:pPr>
        <w:spacing w:line="360" w:lineRule="auto"/>
        <w:rPr>
          <w:bCs/>
          <w:sz w:val="22"/>
          <w:szCs w:val="22"/>
        </w:rPr>
      </w:pPr>
      <w:r w:rsidRPr="00DD504C">
        <w:rPr>
          <w:sz w:val="22"/>
          <w:szCs w:val="22"/>
        </w:rPr>
        <w:t>Kibtatun Amalia Putri</w:t>
      </w:r>
      <w:r w:rsidRPr="00DD504C">
        <w:rPr>
          <w:sz w:val="22"/>
          <w:szCs w:val="22"/>
        </w:rPr>
        <w:tab/>
      </w:r>
      <w:r w:rsidRPr="00DD504C">
        <w:rPr>
          <w:bCs/>
          <w:sz w:val="22"/>
          <w:szCs w:val="22"/>
          <w:lang w:val="id-ID"/>
        </w:rPr>
        <w:tab/>
      </w:r>
      <w:r w:rsidRPr="00DD504C">
        <w:rPr>
          <w:bCs/>
          <w:sz w:val="22"/>
          <w:szCs w:val="22"/>
          <w:lang w:val="en-ID"/>
        </w:rPr>
        <w:t>Komunikasi dan Penyiaran Islam</w:t>
      </w:r>
      <w:r w:rsidRPr="00DD504C">
        <w:rPr>
          <w:bCs/>
          <w:sz w:val="22"/>
          <w:szCs w:val="22"/>
          <w:lang w:val="en-ID"/>
        </w:rPr>
        <w:tab/>
      </w:r>
      <w:r w:rsidRPr="00DD504C">
        <w:rPr>
          <w:sz w:val="22"/>
          <w:szCs w:val="22"/>
        </w:rPr>
        <w:t>18102010025</w:t>
      </w:r>
    </w:p>
    <w:p w14:paraId="3879A2CD" w14:textId="77777777" w:rsidR="0075321F" w:rsidRPr="00DD504C" w:rsidRDefault="0075321F" w:rsidP="0075321F">
      <w:pPr>
        <w:spacing w:line="360" w:lineRule="auto"/>
        <w:rPr>
          <w:bCs/>
          <w:sz w:val="22"/>
          <w:szCs w:val="22"/>
        </w:rPr>
      </w:pPr>
      <w:r w:rsidRPr="00DD504C">
        <w:rPr>
          <w:sz w:val="22"/>
          <w:szCs w:val="22"/>
        </w:rPr>
        <w:t>Mahesa Nendi Putra</w:t>
      </w:r>
      <w:r w:rsidRPr="00DD504C">
        <w:rPr>
          <w:sz w:val="22"/>
          <w:szCs w:val="22"/>
        </w:rPr>
        <w:tab/>
      </w:r>
      <w:r w:rsidRPr="00DD504C">
        <w:rPr>
          <w:sz w:val="22"/>
          <w:szCs w:val="22"/>
        </w:rPr>
        <w:tab/>
      </w:r>
      <w:r w:rsidRPr="00DD504C">
        <w:rPr>
          <w:bCs/>
          <w:sz w:val="22"/>
          <w:szCs w:val="22"/>
          <w:lang w:val="en-ID"/>
        </w:rPr>
        <w:t>Aqidah dan Filsafat Islam</w:t>
      </w:r>
      <w:r w:rsidRPr="00DD504C">
        <w:rPr>
          <w:bCs/>
          <w:sz w:val="22"/>
          <w:szCs w:val="22"/>
          <w:lang w:val="en-ID"/>
        </w:rPr>
        <w:tab/>
      </w:r>
      <w:r w:rsidRPr="00DD504C">
        <w:rPr>
          <w:bCs/>
          <w:sz w:val="22"/>
          <w:szCs w:val="22"/>
          <w:lang w:val="en-ID"/>
        </w:rPr>
        <w:tab/>
      </w:r>
      <w:r w:rsidRPr="00DD504C">
        <w:rPr>
          <w:bCs/>
          <w:sz w:val="22"/>
          <w:szCs w:val="22"/>
        </w:rPr>
        <w:t>18105010057</w:t>
      </w:r>
    </w:p>
    <w:p w14:paraId="2D67553C" w14:textId="77777777" w:rsidR="0075321F" w:rsidRPr="00DD504C" w:rsidRDefault="0075321F" w:rsidP="0075321F">
      <w:pPr>
        <w:spacing w:line="360" w:lineRule="auto"/>
        <w:rPr>
          <w:bCs/>
          <w:sz w:val="22"/>
          <w:szCs w:val="22"/>
        </w:rPr>
      </w:pPr>
      <w:r w:rsidRPr="00DD504C">
        <w:rPr>
          <w:sz w:val="22"/>
          <w:szCs w:val="22"/>
        </w:rPr>
        <w:t>Muhammad Julham</w:t>
      </w:r>
      <w:r w:rsidRPr="00DD504C">
        <w:rPr>
          <w:sz w:val="22"/>
          <w:szCs w:val="22"/>
        </w:rPr>
        <w:tab/>
      </w:r>
      <w:r w:rsidRPr="00DD504C">
        <w:rPr>
          <w:sz w:val="22"/>
          <w:szCs w:val="22"/>
        </w:rPr>
        <w:tab/>
      </w:r>
      <w:r w:rsidRPr="00DD504C">
        <w:rPr>
          <w:bCs/>
          <w:sz w:val="22"/>
          <w:szCs w:val="22"/>
          <w:lang w:val="en-ID"/>
        </w:rPr>
        <w:t>Aqidah dan Filsafat Islam</w:t>
      </w:r>
      <w:r w:rsidRPr="00DD504C">
        <w:rPr>
          <w:bCs/>
          <w:sz w:val="22"/>
          <w:szCs w:val="22"/>
          <w:lang w:val="en-ID"/>
        </w:rPr>
        <w:tab/>
      </w:r>
      <w:r w:rsidRPr="00DD504C">
        <w:rPr>
          <w:bCs/>
          <w:sz w:val="22"/>
          <w:szCs w:val="22"/>
          <w:lang w:val="en-ID"/>
        </w:rPr>
        <w:tab/>
      </w:r>
      <w:r w:rsidRPr="00DD504C">
        <w:rPr>
          <w:bCs/>
          <w:sz w:val="22"/>
          <w:szCs w:val="22"/>
        </w:rPr>
        <w:t>18105010052</w:t>
      </w:r>
    </w:p>
    <w:p w14:paraId="703DB290" w14:textId="77777777" w:rsidR="0075321F" w:rsidRPr="00DD504C" w:rsidRDefault="0075321F" w:rsidP="0075321F">
      <w:pPr>
        <w:spacing w:line="360" w:lineRule="auto"/>
        <w:rPr>
          <w:bCs/>
          <w:sz w:val="22"/>
          <w:szCs w:val="22"/>
        </w:rPr>
      </w:pPr>
      <w:r w:rsidRPr="00DD504C">
        <w:rPr>
          <w:sz w:val="22"/>
          <w:szCs w:val="22"/>
        </w:rPr>
        <w:t>Niaika Putridefi Astuti</w:t>
      </w:r>
      <w:r>
        <w:rPr>
          <w:sz w:val="22"/>
          <w:szCs w:val="22"/>
        </w:rPr>
        <w:tab/>
      </w:r>
      <w:r w:rsidRPr="00DD504C">
        <w:rPr>
          <w:sz w:val="22"/>
          <w:szCs w:val="22"/>
        </w:rPr>
        <w:tab/>
      </w:r>
      <w:r w:rsidRPr="00DD504C">
        <w:rPr>
          <w:bCs/>
          <w:sz w:val="22"/>
          <w:szCs w:val="22"/>
          <w:lang w:val="en-ID"/>
        </w:rPr>
        <w:t>Perbankan Syariah</w:t>
      </w:r>
      <w:r w:rsidRPr="00DD504C">
        <w:rPr>
          <w:bCs/>
          <w:sz w:val="22"/>
          <w:szCs w:val="22"/>
          <w:lang w:val="en-ID"/>
        </w:rPr>
        <w:tab/>
      </w:r>
      <w:r w:rsidRPr="00DD504C">
        <w:rPr>
          <w:bCs/>
          <w:sz w:val="22"/>
          <w:szCs w:val="22"/>
          <w:lang w:val="en-ID"/>
        </w:rPr>
        <w:tab/>
      </w:r>
      <w:r w:rsidRPr="00DD504C">
        <w:rPr>
          <w:bCs/>
          <w:sz w:val="22"/>
          <w:szCs w:val="22"/>
          <w:lang w:val="en-ID"/>
        </w:rPr>
        <w:tab/>
      </w:r>
      <w:r w:rsidRPr="00DD504C">
        <w:rPr>
          <w:sz w:val="22"/>
          <w:szCs w:val="22"/>
        </w:rPr>
        <w:t>18108020025</w:t>
      </w:r>
    </w:p>
    <w:p w14:paraId="09F8415E" w14:textId="77777777" w:rsidR="0075321F" w:rsidRPr="00DD504C" w:rsidRDefault="0075321F" w:rsidP="0075321F">
      <w:pPr>
        <w:spacing w:line="360" w:lineRule="auto"/>
        <w:rPr>
          <w:bCs/>
          <w:sz w:val="22"/>
          <w:szCs w:val="22"/>
        </w:rPr>
      </w:pPr>
      <w:r w:rsidRPr="00DD504C">
        <w:rPr>
          <w:bCs/>
          <w:sz w:val="22"/>
          <w:szCs w:val="22"/>
        </w:rPr>
        <w:t>Ruhul Madania</w:t>
      </w:r>
      <w:r w:rsidRPr="00DD504C">
        <w:rPr>
          <w:bCs/>
          <w:sz w:val="22"/>
          <w:szCs w:val="22"/>
        </w:rPr>
        <w:tab/>
      </w:r>
      <w:r w:rsidRPr="00DD504C">
        <w:rPr>
          <w:bCs/>
          <w:sz w:val="22"/>
          <w:szCs w:val="22"/>
        </w:rPr>
        <w:tab/>
      </w:r>
      <w:r>
        <w:rPr>
          <w:bCs/>
          <w:sz w:val="22"/>
          <w:szCs w:val="22"/>
        </w:rPr>
        <w:tab/>
      </w:r>
      <w:r w:rsidRPr="00DD504C">
        <w:rPr>
          <w:bCs/>
          <w:sz w:val="22"/>
          <w:szCs w:val="22"/>
        </w:rPr>
        <w:t>Perbankan Syariah</w:t>
      </w:r>
      <w:r w:rsidRPr="00DD504C">
        <w:rPr>
          <w:bCs/>
          <w:sz w:val="22"/>
          <w:szCs w:val="22"/>
        </w:rPr>
        <w:tab/>
      </w:r>
      <w:r w:rsidRPr="00DD504C">
        <w:rPr>
          <w:bCs/>
          <w:sz w:val="22"/>
          <w:szCs w:val="22"/>
        </w:rPr>
        <w:tab/>
      </w:r>
      <w:r w:rsidRPr="00DD504C">
        <w:rPr>
          <w:bCs/>
          <w:sz w:val="22"/>
          <w:szCs w:val="22"/>
        </w:rPr>
        <w:tab/>
        <w:t>18108020024</w:t>
      </w:r>
    </w:p>
    <w:p w14:paraId="13F05ACA" w14:textId="77777777" w:rsidR="0075321F" w:rsidRDefault="0075321F" w:rsidP="0075321F">
      <w:pPr>
        <w:spacing w:line="360" w:lineRule="auto"/>
        <w:rPr>
          <w:bCs/>
          <w:sz w:val="22"/>
          <w:szCs w:val="22"/>
        </w:rPr>
      </w:pPr>
      <w:r w:rsidRPr="00DD504C">
        <w:rPr>
          <w:bCs/>
          <w:sz w:val="22"/>
          <w:szCs w:val="22"/>
        </w:rPr>
        <w:t>Siti Aisah</w:t>
      </w:r>
      <w:r w:rsidRPr="00DD504C">
        <w:rPr>
          <w:bCs/>
          <w:sz w:val="22"/>
          <w:szCs w:val="22"/>
        </w:rPr>
        <w:tab/>
      </w:r>
      <w:r w:rsidRPr="00DD504C">
        <w:rPr>
          <w:bCs/>
          <w:sz w:val="22"/>
          <w:szCs w:val="22"/>
        </w:rPr>
        <w:tab/>
      </w:r>
      <w:r w:rsidRPr="00DD504C">
        <w:rPr>
          <w:bCs/>
          <w:sz w:val="22"/>
          <w:szCs w:val="22"/>
        </w:rPr>
        <w:tab/>
      </w:r>
      <w:r>
        <w:rPr>
          <w:bCs/>
          <w:sz w:val="22"/>
          <w:szCs w:val="22"/>
        </w:rPr>
        <w:t>Bimbingan Konseling Islam</w:t>
      </w:r>
      <w:r w:rsidRPr="00DD504C">
        <w:rPr>
          <w:bCs/>
          <w:sz w:val="22"/>
          <w:szCs w:val="22"/>
        </w:rPr>
        <w:tab/>
      </w:r>
      <w:r w:rsidRPr="00DD504C">
        <w:rPr>
          <w:bCs/>
          <w:sz w:val="22"/>
          <w:szCs w:val="22"/>
        </w:rPr>
        <w:tab/>
        <w:t>18102020057</w:t>
      </w:r>
    </w:p>
    <w:p w14:paraId="06D7AE3C" w14:textId="77777777" w:rsidR="0075321F" w:rsidRPr="00DD504C" w:rsidRDefault="0075321F" w:rsidP="0075321F">
      <w:pPr>
        <w:spacing w:line="360" w:lineRule="auto"/>
        <w:rPr>
          <w:bCs/>
          <w:sz w:val="22"/>
          <w:szCs w:val="22"/>
        </w:rPr>
      </w:pPr>
    </w:p>
    <w:p w14:paraId="1B43E5C7" w14:textId="77777777" w:rsidR="0075321F" w:rsidRPr="00274B00" w:rsidRDefault="0075321F" w:rsidP="0075321F">
      <w:pPr>
        <w:spacing w:line="360" w:lineRule="auto"/>
        <w:rPr>
          <w:b/>
          <w:bCs/>
          <w:lang w:val="id-ID"/>
        </w:rPr>
      </w:pPr>
      <w:r w:rsidRPr="00274B00">
        <w:rPr>
          <w:b/>
          <w:bCs/>
          <w:lang w:val="id-ID"/>
        </w:rPr>
        <w:t>LEMBAGA PENELITIAN DAN PENGABDIAN KEPADA MASYARAKAT</w:t>
      </w:r>
    </w:p>
    <w:p w14:paraId="16D2BCB1" w14:textId="77777777" w:rsidR="0075321F" w:rsidRPr="00274B00" w:rsidRDefault="0075321F" w:rsidP="0075321F">
      <w:pPr>
        <w:pStyle w:val="Heading1"/>
        <w:spacing w:line="360" w:lineRule="auto"/>
        <w:rPr>
          <w:rFonts w:ascii="Times New Roman" w:hAnsi="Times New Roman"/>
          <w:sz w:val="24"/>
          <w:szCs w:val="24"/>
        </w:rPr>
      </w:pPr>
      <w:r w:rsidRPr="00274B00">
        <w:rPr>
          <w:rFonts w:ascii="Times New Roman" w:hAnsi="Times New Roman"/>
          <w:sz w:val="24"/>
          <w:szCs w:val="24"/>
        </w:rPr>
        <w:t>UNIVERSITAS ISLAM NEGERI SUNAN KALIJAGA</w:t>
      </w:r>
    </w:p>
    <w:p w14:paraId="2D9D8B06" w14:textId="77777777" w:rsidR="0075321F" w:rsidRPr="00274B00" w:rsidRDefault="0075321F" w:rsidP="0075321F">
      <w:pPr>
        <w:spacing w:line="360" w:lineRule="auto"/>
        <w:jc w:val="center"/>
        <w:rPr>
          <w:b/>
          <w:bCs/>
          <w:lang w:val="id-ID"/>
        </w:rPr>
      </w:pPr>
      <w:r w:rsidRPr="00274B00">
        <w:rPr>
          <w:b/>
          <w:bCs/>
          <w:lang w:val="id-ID"/>
        </w:rPr>
        <w:t>YOGYAKARTA</w:t>
      </w:r>
    </w:p>
    <w:p w14:paraId="0FEB2BEA" w14:textId="77777777" w:rsidR="0075321F" w:rsidRDefault="0075321F" w:rsidP="0075321F">
      <w:pPr>
        <w:spacing w:line="360" w:lineRule="auto"/>
        <w:jc w:val="center"/>
        <w:rPr>
          <w:b/>
          <w:bCs/>
        </w:rPr>
      </w:pPr>
      <w:r w:rsidRPr="00274B00">
        <w:rPr>
          <w:b/>
          <w:bCs/>
          <w:lang w:val="id-ID"/>
        </w:rPr>
        <w:t>20</w:t>
      </w:r>
      <w:r>
        <w:rPr>
          <w:b/>
          <w:bCs/>
        </w:rPr>
        <w:t>21</w:t>
      </w:r>
    </w:p>
    <w:p w14:paraId="4C007577" w14:textId="77777777" w:rsidR="0075321F" w:rsidRDefault="0075321F" w:rsidP="0075321F">
      <w:pPr>
        <w:spacing w:line="360" w:lineRule="auto"/>
        <w:jc w:val="center"/>
        <w:rPr>
          <w:b/>
          <w:bCs/>
        </w:rPr>
      </w:pPr>
      <w:r w:rsidRPr="00274B00">
        <w:rPr>
          <w:b/>
          <w:bCs/>
        </w:rPr>
        <w:lastRenderedPageBreak/>
        <w:t>H</w:t>
      </w:r>
      <w:r>
        <w:rPr>
          <w:b/>
          <w:bCs/>
        </w:rPr>
        <w:t>ALAMAN PENGESAHAN</w:t>
      </w:r>
    </w:p>
    <w:p w14:paraId="48A73EAE" w14:textId="77777777" w:rsidR="0075321F" w:rsidRDefault="0075321F" w:rsidP="0075321F">
      <w:pPr>
        <w:spacing w:line="360" w:lineRule="auto"/>
        <w:jc w:val="center"/>
        <w:rPr>
          <w:b/>
          <w:bCs/>
        </w:rPr>
      </w:pPr>
      <w:r>
        <w:rPr>
          <w:b/>
          <w:bCs/>
        </w:rPr>
        <w:t>PROPOSAL KEGIATAN KKN INTERGRASI-INTERKONEKSI</w:t>
      </w:r>
    </w:p>
    <w:p w14:paraId="531C7AFE" w14:textId="77777777" w:rsidR="0075321F" w:rsidRPr="00037A0D" w:rsidRDefault="0075321F" w:rsidP="0075321F">
      <w:pPr>
        <w:spacing w:line="360" w:lineRule="auto"/>
      </w:pPr>
      <w:r w:rsidRPr="00037A0D">
        <w:t>Nama Kegiatan</w:t>
      </w:r>
      <w:r w:rsidRPr="00037A0D">
        <w:tab/>
        <w:t>: Kuliah Kerja Nyata (KKN) Intergrasi-Interkoneksi</w:t>
      </w:r>
    </w:p>
    <w:p w14:paraId="06A73DB1" w14:textId="77777777" w:rsidR="0075321F" w:rsidRPr="00037A0D" w:rsidRDefault="0075321F" w:rsidP="0075321F">
      <w:pPr>
        <w:spacing w:line="360" w:lineRule="auto"/>
      </w:pPr>
      <w:r w:rsidRPr="00037A0D">
        <w:t>Tema Kegiatan</w:t>
      </w:r>
      <w:r w:rsidRPr="00037A0D">
        <w:tab/>
        <w:t xml:space="preserve">: Pemberdayaan Masyarakat Berbasis Potensi Lokal </w:t>
      </w:r>
      <w:r w:rsidRPr="00037A0D">
        <w:tab/>
      </w:r>
      <w:r w:rsidRPr="00037A0D">
        <w:tab/>
      </w:r>
      <w:r w:rsidRPr="00037A0D">
        <w:tab/>
      </w:r>
      <w:r w:rsidRPr="00037A0D">
        <w:tab/>
        <w:t xml:space="preserve"> </w:t>
      </w:r>
      <w:r>
        <w:tab/>
      </w:r>
      <w:r w:rsidRPr="00037A0D">
        <w:t xml:space="preserve"> Melalui Program Ekonomi Kreatif</w:t>
      </w:r>
    </w:p>
    <w:p w14:paraId="58F6537D" w14:textId="77777777" w:rsidR="0075321F" w:rsidRDefault="0075321F" w:rsidP="0075321F">
      <w:pPr>
        <w:spacing w:line="360" w:lineRule="auto"/>
      </w:pPr>
      <w:r w:rsidRPr="00037A0D">
        <w:t>Lokasi Kegiatan</w:t>
      </w:r>
      <w:r>
        <w:rPr>
          <w:b/>
          <w:bCs/>
        </w:rPr>
        <w:tab/>
        <w:t xml:space="preserve">: </w:t>
      </w:r>
      <w:r>
        <w:rPr>
          <w:lang w:val="id-ID"/>
        </w:rPr>
        <w:t>Dusun Pa</w:t>
      </w:r>
      <w:r>
        <w:t>yak,</w:t>
      </w:r>
      <w:r>
        <w:rPr>
          <w:lang w:val="id-ID"/>
        </w:rPr>
        <w:t xml:space="preserve"> Desa </w:t>
      </w:r>
      <w:r>
        <w:t xml:space="preserve">Sumbergiri, Kecamatan Ponjong, </w:t>
      </w:r>
      <w:r>
        <w:tab/>
      </w:r>
      <w:r>
        <w:tab/>
      </w:r>
      <w:r>
        <w:tab/>
      </w:r>
      <w:r>
        <w:tab/>
        <w:t xml:space="preserve"> </w:t>
      </w:r>
      <w:r>
        <w:tab/>
        <w:t xml:space="preserve">  Kabupaten Gunung Kidul, DIY</w:t>
      </w:r>
    </w:p>
    <w:p w14:paraId="7CEDD858" w14:textId="77777777" w:rsidR="0075321F" w:rsidRDefault="0075321F" w:rsidP="0075321F">
      <w:pPr>
        <w:spacing w:line="360" w:lineRule="auto"/>
      </w:pPr>
      <w:r>
        <w:t>Pelaksanaan</w:t>
      </w:r>
      <w:r>
        <w:tab/>
      </w:r>
      <w:r>
        <w:tab/>
        <w:t>: 12 Juli s.d. 31 Agustus 2021</w:t>
      </w:r>
    </w:p>
    <w:p w14:paraId="4B91A46D" w14:textId="77777777" w:rsidR="0075321F" w:rsidRPr="007B01F6" w:rsidRDefault="0075321F" w:rsidP="0075321F">
      <w:pPr>
        <w:spacing w:line="360" w:lineRule="auto"/>
      </w:pPr>
      <w:r>
        <w:t>Penyelenggara</w:t>
      </w:r>
      <w:r>
        <w:tab/>
      </w:r>
      <w:r>
        <w:tab/>
        <w:t xml:space="preserve">: Kelompok Dusun Payak KKN Angkatan 105 Universitas </w:t>
      </w:r>
      <w:r>
        <w:tab/>
      </w:r>
      <w:r>
        <w:tab/>
      </w:r>
      <w:r>
        <w:tab/>
      </w:r>
      <w:r>
        <w:tab/>
        <w:t xml:space="preserve">  </w:t>
      </w:r>
      <w:r>
        <w:tab/>
        <w:t>Islam Negeri Sunan Kalijaga Yogyakarta</w:t>
      </w:r>
    </w:p>
    <w:p w14:paraId="2D5DB833" w14:textId="77777777" w:rsidR="0075321F" w:rsidRPr="002D02B3" w:rsidRDefault="0075321F" w:rsidP="0075321F">
      <w:pPr>
        <w:spacing w:line="360" w:lineRule="auto"/>
        <w:jc w:val="center"/>
        <w:rPr>
          <w:bCs/>
        </w:rPr>
      </w:pPr>
      <w:r>
        <w:rPr>
          <w:noProof/>
        </w:rPr>
        <w:drawing>
          <wp:anchor distT="0" distB="0" distL="114300" distR="114300" simplePos="0" relativeHeight="251663360" behindDoc="1" locked="0" layoutInCell="1" allowOverlap="1" wp14:anchorId="7B10D1EF" wp14:editId="4F52A6A6">
            <wp:simplePos x="0" y="0"/>
            <wp:positionH relativeFrom="column">
              <wp:posOffset>-914400</wp:posOffset>
            </wp:positionH>
            <wp:positionV relativeFrom="paragraph">
              <wp:posOffset>182880</wp:posOffset>
            </wp:positionV>
            <wp:extent cx="3454186" cy="2240280"/>
            <wp:effectExtent l="0" t="0" r="0"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biLevel thresh="25000"/>
                      <a:extLst>
                        <a:ext uri="{BEBA8EAE-BF5A-486C-A8C5-ECC9F3942E4B}">
                          <a14:imgProps xmlns:a14="http://schemas.microsoft.com/office/drawing/2010/main">
                            <a14:imgLayer r:embed="rId9">
                              <a14:imgEffect>
                                <a14:artisticPhotocopy/>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454186" cy="2240280"/>
                    </a:xfrm>
                    <a:prstGeom prst="rect">
                      <a:avLst/>
                    </a:prstGeom>
                  </pic:spPr>
                </pic:pic>
              </a:graphicData>
            </a:graphic>
            <wp14:sizeRelH relativeFrom="margin">
              <wp14:pctWidth>0</wp14:pctWidth>
            </wp14:sizeRelH>
            <wp14:sizeRelV relativeFrom="margin">
              <wp14:pctHeight>0</wp14:pctHeight>
            </wp14:sizeRelV>
          </wp:anchor>
        </w:drawing>
      </w:r>
      <w:r>
        <w:rPr>
          <w:bCs/>
        </w:rPr>
        <w:t xml:space="preserve">Panitia Pelaksana Kegiatan KKN Mandiri Intergrasi Interkoneksi </w:t>
      </w:r>
    </w:p>
    <w:p w14:paraId="7F7044C1" w14:textId="77777777" w:rsidR="0075321F" w:rsidRDefault="0075321F" w:rsidP="0075321F">
      <w:pPr>
        <w:spacing w:line="360" w:lineRule="auto"/>
        <w:jc w:val="center"/>
      </w:pPr>
      <w:r>
        <w:t xml:space="preserve">Kelompok </w:t>
      </w:r>
      <w:r>
        <w:rPr>
          <w:lang w:val="id-ID"/>
        </w:rPr>
        <w:t>Dusun Pa</w:t>
      </w:r>
      <w:r>
        <w:t>yak</w:t>
      </w:r>
      <w:r>
        <w:rPr>
          <w:lang w:val="id-ID"/>
        </w:rPr>
        <w:t xml:space="preserve"> </w:t>
      </w:r>
      <w:r>
        <w:t>Angkatan 105 UIN Sunan Kalijaga Yogyakarta</w:t>
      </w:r>
    </w:p>
    <w:p w14:paraId="110AA437" w14:textId="77777777" w:rsidR="0075321F" w:rsidRDefault="0075321F" w:rsidP="0075321F">
      <w:pPr>
        <w:spacing w:line="360" w:lineRule="auto"/>
      </w:pPr>
      <w:r>
        <w:rPr>
          <w:noProof/>
        </w:rPr>
        <w:drawing>
          <wp:anchor distT="0" distB="0" distL="114300" distR="114300" simplePos="0" relativeHeight="251664384" behindDoc="1" locked="0" layoutInCell="1" allowOverlap="1" wp14:anchorId="30D00CA4" wp14:editId="3881BD5B">
            <wp:simplePos x="0" y="0"/>
            <wp:positionH relativeFrom="column">
              <wp:posOffset>3238500</wp:posOffset>
            </wp:positionH>
            <wp:positionV relativeFrom="paragraph">
              <wp:posOffset>76200</wp:posOffset>
            </wp:positionV>
            <wp:extent cx="1394460" cy="120842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cstate="print">
                      <a:biLevel thresh="25000"/>
                      <a:extLst>
                        <a:ext uri="{BEBA8EAE-BF5A-486C-A8C5-ECC9F3942E4B}">
                          <a14:imgProps xmlns:a14="http://schemas.microsoft.com/office/drawing/2010/main">
                            <a14:imgLayer r:embed="rId11">
                              <a14:imgEffect>
                                <a14:artisticPhotocopy/>
                              </a14:imgEffect>
                              <a14:imgEffect>
                                <a14:saturation sat="33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394460" cy="1208427"/>
                    </a:xfrm>
                    <a:prstGeom prst="rect">
                      <a:avLst/>
                    </a:prstGeom>
                  </pic:spPr>
                </pic:pic>
              </a:graphicData>
            </a:graphic>
            <wp14:sizeRelH relativeFrom="margin">
              <wp14:pctWidth>0</wp14:pctWidth>
            </wp14:sizeRelH>
            <wp14:sizeRelV relativeFrom="margin">
              <wp14:pctHeight>0</wp14:pctHeight>
            </wp14:sizeRelV>
          </wp:anchor>
        </w:drawing>
      </w:r>
    </w:p>
    <w:p w14:paraId="604A8E72" w14:textId="77777777" w:rsidR="0075321F" w:rsidRDefault="0075321F" w:rsidP="0075321F">
      <w:pPr>
        <w:spacing w:line="360" w:lineRule="auto"/>
      </w:pPr>
      <w:r>
        <w:tab/>
        <w:t>Ketua Panitia</w:t>
      </w:r>
      <w:r>
        <w:tab/>
      </w:r>
      <w:r>
        <w:tab/>
      </w:r>
      <w:r>
        <w:tab/>
      </w:r>
      <w:r>
        <w:tab/>
      </w:r>
      <w:r>
        <w:tab/>
      </w:r>
      <w:r>
        <w:tab/>
        <w:t>Sekretaris</w:t>
      </w:r>
    </w:p>
    <w:p w14:paraId="27479BA9" w14:textId="77777777" w:rsidR="0075321F" w:rsidRDefault="0075321F" w:rsidP="0075321F">
      <w:pPr>
        <w:spacing w:line="360" w:lineRule="auto"/>
      </w:pPr>
      <w:r>
        <w:tab/>
      </w:r>
      <w:r>
        <w:tab/>
      </w:r>
    </w:p>
    <w:p w14:paraId="012B599F" w14:textId="77777777" w:rsidR="0075321F" w:rsidRDefault="0075321F" w:rsidP="0075321F">
      <w:pPr>
        <w:spacing w:line="360" w:lineRule="auto"/>
      </w:pPr>
      <w:r>
        <w:tab/>
      </w:r>
      <w:r>
        <w:tab/>
      </w:r>
      <w:r>
        <w:tab/>
      </w:r>
      <w:r>
        <w:tab/>
      </w:r>
      <w:r>
        <w:tab/>
      </w:r>
      <w:r>
        <w:tab/>
      </w:r>
    </w:p>
    <w:p w14:paraId="7719D737" w14:textId="77777777" w:rsidR="0075321F" w:rsidRPr="00787F38" w:rsidRDefault="0075321F" w:rsidP="0075321F">
      <w:pPr>
        <w:spacing w:line="360" w:lineRule="auto"/>
        <w:rPr>
          <w:b/>
          <w:bCs/>
        </w:rPr>
      </w:pPr>
      <w:r>
        <w:rPr>
          <w:noProof/>
        </w:rPr>
        <mc:AlternateContent>
          <mc:Choice Requires="wps">
            <w:drawing>
              <wp:anchor distT="0" distB="0" distL="114300" distR="114300" simplePos="0" relativeHeight="251660288" behindDoc="0" locked="0" layoutInCell="1" allowOverlap="1" wp14:anchorId="644A145D" wp14:editId="08FC187E">
                <wp:simplePos x="0" y="0"/>
                <wp:positionH relativeFrom="column">
                  <wp:posOffset>3305991</wp:posOffset>
                </wp:positionH>
                <wp:positionV relativeFrom="paragraph">
                  <wp:posOffset>209252</wp:posOffset>
                </wp:positionV>
                <wp:extent cx="1300066" cy="6220"/>
                <wp:effectExtent l="0" t="0" r="33655" b="32385"/>
                <wp:wrapNone/>
                <wp:docPr id="3" name="Straight Connector 3"/>
                <wp:cNvGraphicFramePr/>
                <a:graphic xmlns:a="http://schemas.openxmlformats.org/drawingml/2006/main">
                  <a:graphicData uri="http://schemas.microsoft.com/office/word/2010/wordprocessingShape">
                    <wps:wsp>
                      <wps:cNvCnPr/>
                      <wps:spPr>
                        <a:xfrm>
                          <a:off x="0" y="0"/>
                          <a:ext cx="1300066" cy="6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68C0D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3pt,16.5pt" to="362.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" strokecolor="black [3200]" strokeweight=".5pt">
                <v:stroke joinstyle="miter"/>
              </v:line>
            </w:pict>
          </mc:Fallback>
        </mc:AlternateContent>
      </w:r>
      <w:r w:rsidRPr="00787F38">
        <w:rPr>
          <w:noProof/>
        </w:rPr>
        <mc:AlternateContent>
          <mc:Choice Requires="wps">
            <w:drawing>
              <wp:anchor distT="0" distB="0" distL="114300" distR="114300" simplePos="0" relativeHeight="251659264" behindDoc="0" locked="0" layoutInCell="1" allowOverlap="1" wp14:anchorId="4A44520B" wp14:editId="3A0C59A5">
                <wp:simplePos x="0" y="0"/>
                <wp:positionH relativeFrom="column">
                  <wp:posOffset>385664</wp:posOffset>
                </wp:positionH>
                <wp:positionV relativeFrom="paragraph">
                  <wp:posOffset>175195</wp:posOffset>
                </wp:positionV>
                <wp:extent cx="808653" cy="11936"/>
                <wp:effectExtent l="0" t="0" r="29845" b="26670"/>
                <wp:wrapNone/>
                <wp:docPr id="2" name="Straight Connector 2"/>
                <wp:cNvGraphicFramePr/>
                <a:graphic xmlns:a="http://schemas.openxmlformats.org/drawingml/2006/main">
                  <a:graphicData uri="http://schemas.microsoft.com/office/word/2010/wordprocessingShape">
                    <wps:wsp>
                      <wps:cNvCnPr/>
                      <wps:spPr>
                        <a:xfrm flipV="1">
                          <a:off x="0" y="0"/>
                          <a:ext cx="808653" cy="119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102940"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13.8pt" to="9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" strokecolor="black [3200]" strokeweight=".5pt">
                <v:stroke joinstyle="miter"/>
              </v:line>
            </w:pict>
          </mc:Fallback>
        </mc:AlternateContent>
      </w:r>
      <w:r>
        <w:tab/>
      </w:r>
      <w:r w:rsidRPr="00787F38">
        <w:rPr>
          <w:b/>
          <w:bCs/>
        </w:rPr>
        <w:t>Andi Aqib</w:t>
      </w:r>
      <w:r>
        <w:rPr>
          <w:b/>
          <w:bCs/>
        </w:rPr>
        <w:tab/>
      </w:r>
      <w:r>
        <w:rPr>
          <w:b/>
          <w:bCs/>
        </w:rPr>
        <w:tab/>
      </w:r>
      <w:r>
        <w:rPr>
          <w:b/>
          <w:bCs/>
        </w:rPr>
        <w:tab/>
      </w:r>
      <w:r>
        <w:rPr>
          <w:b/>
          <w:bCs/>
        </w:rPr>
        <w:tab/>
      </w:r>
      <w:r>
        <w:rPr>
          <w:b/>
          <w:bCs/>
        </w:rPr>
        <w:tab/>
        <w:t xml:space="preserve">   Hani Anggita Dewi</w:t>
      </w:r>
    </w:p>
    <w:p w14:paraId="35624A80" w14:textId="77777777" w:rsidR="0075321F" w:rsidRDefault="0075321F" w:rsidP="0075321F">
      <w:pPr>
        <w:spacing w:line="360" w:lineRule="auto"/>
        <w:rPr>
          <w:sz w:val="22"/>
          <w:szCs w:val="22"/>
        </w:rPr>
      </w:pPr>
      <w:r w:rsidRPr="00787F38">
        <w:rPr>
          <w:sz w:val="22"/>
          <w:szCs w:val="22"/>
        </w:rPr>
        <w:t xml:space="preserve">    </w:t>
      </w:r>
      <w:r>
        <w:rPr>
          <w:sz w:val="22"/>
          <w:szCs w:val="22"/>
        </w:rPr>
        <w:t xml:space="preserve">  </w:t>
      </w:r>
      <w:r w:rsidRPr="00787F38">
        <w:rPr>
          <w:sz w:val="22"/>
          <w:szCs w:val="22"/>
        </w:rPr>
        <w:t xml:space="preserve"> NIM. 18105050110</w:t>
      </w:r>
      <w:r>
        <w:rPr>
          <w:sz w:val="22"/>
          <w:szCs w:val="22"/>
        </w:rPr>
        <w:tab/>
      </w:r>
      <w:r>
        <w:rPr>
          <w:sz w:val="22"/>
          <w:szCs w:val="22"/>
        </w:rPr>
        <w:tab/>
      </w:r>
      <w:r>
        <w:rPr>
          <w:sz w:val="22"/>
          <w:szCs w:val="22"/>
        </w:rPr>
        <w:tab/>
      </w:r>
      <w:r>
        <w:rPr>
          <w:sz w:val="22"/>
          <w:szCs w:val="22"/>
        </w:rPr>
        <w:tab/>
        <w:t xml:space="preserve"> </w:t>
      </w:r>
      <w:r>
        <w:rPr>
          <w:sz w:val="22"/>
          <w:szCs w:val="22"/>
        </w:rPr>
        <w:tab/>
        <w:t xml:space="preserve">      NIM. 18105050029</w:t>
      </w:r>
    </w:p>
    <w:p w14:paraId="16D0D6B6" w14:textId="77777777" w:rsidR="0075321F" w:rsidRDefault="0075321F" w:rsidP="0075321F">
      <w:pPr>
        <w:spacing w:line="360" w:lineRule="auto"/>
        <w:rPr>
          <w:sz w:val="22"/>
          <w:szCs w:val="22"/>
        </w:rPr>
      </w:pPr>
    </w:p>
    <w:p w14:paraId="64C9BF29" w14:textId="77777777" w:rsidR="0075321F" w:rsidRDefault="0075321F" w:rsidP="0075321F">
      <w:pPr>
        <w:spacing w:line="360" w:lineRule="auto"/>
        <w:rPr>
          <w:sz w:val="22"/>
          <w:szCs w:val="22"/>
        </w:rPr>
      </w:pPr>
    </w:p>
    <w:p w14:paraId="2AB766D5" w14:textId="77777777" w:rsidR="0075321F" w:rsidRDefault="0075321F" w:rsidP="0075321F">
      <w:pPr>
        <w:spacing w:line="360" w:lineRule="auto"/>
        <w:jc w:val="center"/>
        <w:rPr>
          <w:sz w:val="22"/>
          <w:szCs w:val="22"/>
        </w:rPr>
      </w:pPr>
      <w:r>
        <w:rPr>
          <w:sz w:val="22"/>
          <w:szCs w:val="22"/>
        </w:rPr>
        <w:tab/>
        <w:t>Mengetahui,</w:t>
      </w:r>
    </w:p>
    <w:p w14:paraId="58F0B22C" w14:textId="77777777" w:rsidR="0075321F" w:rsidRDefault="0075321F" w:rsidP="0075321F">
      <w:pPr>
        <w:spacing w:line="360" w:lineRule="auto"/>
        <w:jc w:val="center"/>
        <w:rPr>
          <w:sz w:val="22"/>
          <w:szCs w:val="22"/>
        </w:rPr>
      </w:pPr>
    </w:p>
    <w:p w14:paraId="24F0360D" w14:textId="77777777" w:rsidR="0075321F" w:rsidRDefault="0075321F" w:rsidP="0075321F">
      <w:pPr>
        <w:spacing w:line="360" w:lineRule="auto"/>
        <w:rPr>
          <w:sz w:val="22"/>
          <w:szCs w:val="22"/>
        </w:rPr>
      </w:pPr>
      <w:r>
        <w:rPr>
          <w:noProof/>
          <w:sz w:val="22"/>
          <w:szCs w:val="22"/>
        </w:rPr>
        <w:drawing>
          <wp:anchor distT="0" distB="0" distL="114300" distR="114300" simplePos="0" relativeHeight="251662336" behindDoc="0" locked="0" layoutInCell="1" allowOverlap="1" wp14:anchorId="06D7ED21" wp14:editId="24B0CAD4">
            <wp:simplePos x="0" y="0"/>
            <wp:positionH relativeFrom="column">
              <wp:posOffset>830580</wp:posOffset>
            </wp:positionH>
            <wp:positionV relativeFrom="paragraph">
              <wp:posOffset>151765</wp:posOffset>
            </wp:positionV>
            <wp:extent cx="1059180" cy="58102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cstate="print">
                      <a:biLevel thresh="25000"/>
                      <a:extLst>
                        <a:ext uri="{BEBA8EAE-BF5A-486C-A8C5-ECC9F3942E4B}">
                          <a14:imgProps xmlns:a14="http://schemas.microsoft.com/office/drawing/2010/main">
                            <a14:imgLayer r:embed="rId13">
                              <a14:imgEffect>
                                <a14:artisticPhotocopy/>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070211" cy="587076"/>
                    </a:xfrm>
                    <a:prstGeom prst="rect">
                      <a:avLst/>
                    </a:prstGeom>
                  </pic:spPr>
                </pic:pic>
              </a:graphicData>
            </a:graphic>
            <wp14:sizeRelH relativeFrom="margin">
              <wp14:pctWidth>0</wp14:pctWidth>
            </wp14:sizeRelH>
            <wp14:sizeRelV relativeFrom="margin">
              <wp14:pctHeight>0</wp14:pctHeight>
            </wp14:sizeRelV>
          </wp:anchor>
        </w:drawing>
      </w:r>
      <w:r>
        <w:rPr>
          <w:sz w:val="22"/>
          <w:szCs w:val="22"/>
        </w:rPr>
        <w:tab/>
        <w:t>Dosen Pembimbing Lapangan</w:t>
      </w:r>
      <w:r>
        <w:rPr>
          <w:sz w:val="22"/>
          <w:szCs w:val="22"/>
        </w:rPr>
        <w:tab/>
      </w:r>
      <w:r>
        <w:rPr>
          <w:sz w:val="22"/>
          <w:szCs w:val="22"/>
        </w:rPr>
        <w:tab/>
      </w:r>
      <w:r>
        <w:rPr>
          <w:sz w:val="22"/>
          <w:szCs w:val="22"/>
        </w:rPr>
        <w:tab/>
      </w:r>
      <w:r>
        <w:rPr>
          <w:sz w:val="22"/>
          <w:szCs w:val="22"/>
        </w:rPr>
        <w:tab/>
        <w:t>Kepala Desa Sumbergiri</w:t>
      </w:r>
    </w:p>
    <w:p w14:paraId="2E565210" w14:textId="77777777" w:rsidR="0075321F" w:rsidRDefault="0075321F" w:rsidP="0075321F">
      <w:pPr>
        <w:spacing w:line="360" w:lineRule="auto"/>
        <w:rPr>
          <w:sz w:val="22"/>
          <w:szCs w:val="22"/>
        </w:rPr>
      </w:pPr>
    </w:p>
    <w:p w14:paraId="4096F246" w14:textId="77777777" w:rsidR="0075321F" w:rsidRDefault="0075321F" w:rsidP="0075321F">
      <w:pPr>
        <w:spacing w:line="360" w:lineRule="auto"/>
        <w:rPr>
          <w:sz w:val="22"/>
          <w:szCs w:val="22"/>
        </w:rPr>
      </w:pPr>
      <w:r>
        <w:rPr>
          <w:sz w:val="22"/>
          <w:szCs w:val="22"/>
        </w:rPr>
        <w:tab/>
      </w:r>
      <w:r>
        <w:rPr>
          <w:sz w:val="22"/>
          <w:szCs w:val="22"/>
        </w:rPr>
        <w:tab/>
      </w:r>
      <w:r>
        <w:rPr>
          <w:sz w:val="22"/>
          <w:szCs w:val="22"/>
        </w:rPr>
        <w:tab/>
      </w:r>
      <w:r>
        <w:rPr>
          <w:sz w:val="22"/>
          <w:szCs w:val="22"/>
        </w:rPr>
        <w:tab/>
      </w:r>
    </w:p>
    <w:p w14:paraId="79D945B0" w14:textId="77777777" w:rsidR="0075321F" w:rsidRDefault="0075321F" w:rsidP="0075321F">
      <w:pPr>
        <w:spacing w:line="360" w:lineRule="auto"/>
        <w:rPr>
          <w:b/>
          <w:bCs/>
          <w:color w:val="000000" w:themeColor="text1"/>
          <w:sz w:val="22"/>
          <w:szCs w:val="22"/>
        </w:rPr>
      </w:pPr>
      <w:r>
        <w:rPr>
          <w:b/>
          <w:bCs/>
          <w:noProof/>
          <w:sz w:val="22"/>
          <w:szCs w:val="22"/>
        </w:rPr>
        <mc:AlternateContent>
          <mc:Choice Requires="wps">
            <w:drawing>
              <wp:anchor distT="0" distB="0" distL="114300" distR="114300" simplePos="0" relativeHeight="251661312" behindDoc="0" locked="0" layoutInCell="1" allowOverlap="1" wp14:anchorId="2D61F791" wp14:editId="22633345">
                <wp:simplePos x="0" y="0"/>
                <wp:positionH relativeFrom="column">
                  <wp:posOffset>261257</wp:posOffset>
                </wp:positionH>
                <wp:positionV relativeFrom="paragraph">
                  <wp:posOffset>181545</wp:posOffset>
                </wp:positionV>
                <wp:extent cx="2114939" cy="18488"/>
                <wp:effectExtent l="0" t="0" r="19050" b="19685"/>
                <wp:wrapNone/>
                <wp:docPr id="4" name="Straight Connector 4"/>
                <wp:cNvGraphicFramePr/>
                <a:graphic xmlns:a="http://schemas.openxmlformats.org/drawingml/2006/main">
                  <a:graphicData uri="http://schemas.microsoft.com/office/word/2010/wordprocessingShape">
                    <wps:wsp>
                      <wps:cNvCnPr/>
                      <wps:spPr>
                        <a:xfrm>
                          <a:off x="0" y="0"/>
                          <a:ext cx="2114939" cy="184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21B9A8"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14.3pt" to="187.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" strokecolor="black [3200]" strokeweight=".5pt">
                <v:stroke joinstyle="miter"/>
              </v:line>
            </w:pict>
          </mc:Fallback>
        </mc:AlternateContent>
      </w:r>
      <w:r w:rsidRPr="009302F4">
        <w:rPr>
          <w:b/>
          <w:bCs/>
          <w:sz w:val="22"/>
          <w:szCs w:val="22"/>
        </w:rPr>
        <w:t xml:space="preserve">     </w:t>
      </w:r>
      <w:r>
        <w:rPr>
          <w:b/>
          <w:bCs/>
          <w:sz w:val="22"/>
          <w:szCs w:val="22"/>
        </w:rPr>
        <w:tab/>
      </w:r>
      <w:r w:rsidRPr="009302F4">
        <w:rPr>
          <w:b/>
          <w:bCs/>
          <w:sz w:val="22"/>
          <w:szCs w:val="22"/>
        </w:rPr>
        <w:t xml:space="preserve"> </w:t>
      </w:r>
      <w:r>
        <w:rPr>
          <w:b/>
          <w:bCs/>
          <w:color w:val="000000" w:themeColor="text1"/>
          <w:sz w:val="22"/>
          <w:szCs w:val="22"/>
        </w:rPr>
        <w:t>Laili Nailul Muna, M.Sc.</w:t>
      </w:r>
      <w:r>
        <w:rPr>
          <w:b/>
          <w:bCs/>
          <w:color w:val="000000" w:themeColor="text1"/>
          <w:sz w:val="22"/>
          <w:szCs w:val="22"/>
        </w:rPr>
        <w:tab/>
      </w:r>
      <w:r>
        <w:rPr>
          <w:b/>
          <w:bCs/>
          <w:color w:val="000000" w:themeColor="text1"/>
          <w:sz w:val="22"/>
          <w:szCs w:val="22"/>
        </w:rPr>
        <w:tab/>
      </w:r>
      <w:r>
        <w:rPr>
          <w:b/>
          <w:bCs/>
          <w:color w:val="000000" w:themeColor="text1"/>
          <w:sz w:val="22"/>
          <w:szCs w:val="22"/>
        </w:rPr>
        <w:tab/>
      </w:r>
      <w:r>
        <w:rPr>
          <w:b/>
          <w:bCs/>
          <w:color w:val="000000" w:themeColor="text1"/>
          <w:sz w:val="22"/>
          <w:szCs w:val="22"/>
        </w:rPr>
        <w:tab/>
        <w:t xml:space="preserve">Bapak Suharjono </w:t>
      </w:r>
    </w:p>
    <w:p w14:paraId="1F535E1C" w14:textId="77777777" w:rsidR="0075321F" w:rsidRPr="009302F4" w:rsidRDefault="0075321F" w:rsidP="0075321F">
      <w:pPr>
        <w:spacing w:line="360" w:lineRule="auto"/>
        <w:rPr>
          <w:color w:val="000000" w:themeColor="text1"/>
          <w:sz w:val="22"/>
          <w:szCs w:val="22"/>
        </w:rPr>
      </w:pPr>
      <w:r>
        <w:rPr>
          <w:b/>
          <w:bCs/>
          <w:color w:val="000000" w:themeColor="text1"/>
          <w:sz w:val="22"/>
          <w:szCs w:val="22"/>
        </w:rPr>
        <w:tab/>
      </w:r>
      <w:r w:rsidRPr="009302F4">
        <w:rPr>
          <w:color w:val="000000" w:themeColor="text1"/>
          <w:sz w:val="22"/>
          <w:szCs w:val="22"/>
        </w:rPr>
        <w:t xml:space="preserve">NIP. </w:t>
      </w:r>
      <w:r>
        <w:rPr>
          <w:color w:val="000000" w:themeColor="text1"/>
          <w:sz w:val="22"/>
          <w:szCs w:val="22"/>
        </w:rPr>
        <w:t>199108202019032018</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p>
    <w:p w14:paraId="5C4E24AC" w14:textId="77777777" w:rsidR="0075321F" w:rsidRDefault="0075321F" w:rsidP="0075321F">
      <w:pPr>
        <w:spacing w:line="360" w:lineRule="auto"/>
        <w:rPr>
          <w:b/>
          <w:bCs/>
        </w:rPr>
      </w:pPr>
    </w:p>
    <w:p w14:paraId="3CE1C5C8" w14:textId="77777777" w:rsidR="0075321F" w:rsidRPr="006C1A22" w:rsidRDefault="0075321F" w:rsidP="0075321F">
      <w:pPr>
        <w:spacing w:after="160" w:line="259" w:lineRule="auto"/>
        <w:rPr>
          <w:b/>
          <w:bCs/>
        </w:rPr>
      </w:pPr>
      <w:r>
        <w:rPr>
          <w:b/>
          <w:bCs/>
        </w:rPr>
        <w:br w:type="page"/>
      </w:r>
    </w:p>
    <w:p w14:paraId="3C6D67B1" w14:textId="77777777" w:rsidR="0075321F" w:rsidRPr="00872F78" w:rsidRDefault="0075321F" w:rsidP="0075321F">
      <w:pPr>
        <w:spacing w:after="160" w:line="259" w:lineRule="auto"/>
        <w:rPr>
          <w:b/>
          <w:bCs/>
          <w:lang w:val="id-ID"/>
        </w:rPr>
        <w:sectPr w:rsidR="0075321F" w:rsidRPr="00872F78" w:rsidSect="0075321F">
          <w:headerReference w:type="even" r:id="rId14"/>
          <w:headerReference w:type="default" r:id="rId15"/>
          <w:footerReference w:type="default" r:id="rId16"/>
          <w:footerReference w:type="first" r:id="rId17"/>
          <w:pgSz w:w="11907" w:h="16839" w:code="9"/>
          <w:pgMar w:top="2268" w:right="1701" w:bottom="1701" w:left="2268" w:header="720" w:footer="720" w:gutter="0"/>
          <w:pgNumType w:fmt="lowerRoman" w:start="1"/>
          <w:cols w:space="720"/>
          <w:titlePg/>
          <w:docGrid w:linePitch="360"/>
        </w:sectPr>
      </w:pPr>
    </w:p>
    <w:p w14:paraId="4C2FC991" w14:textId="77777777" w:rsidR="0075321F" w:rsidRPr="00872F78" w:rsidRDefault="0075321F" w:rsidP="0075321F">
      <w:pPr>
        <w:tabs>
          <w:tab w:val="left" w:pos="540"/>
        </w:tabs>
        <w:spacing w:line="360" w:lineRule="auto"/>
        <w:jc w:val="center"/>
        <w:rPr>
          <w:b/>
          <w:bCs/>
          <w:lang w:val="id-ID"/>
        </w:rPr>
      </w:pPr>
      <w:r w:rsidRPr="00872F78">
        <w:rPr>
          <w:b/>
          <w:bCs/>
          <w:lang w:val="id-ID"/>
        </w:rPr>
        <w:lastRenderedPageBreak/>
        <w:t>LATAR BELAKANG</w:t>
      </w:r>
    </w:p>
    <w:p w14:paraId="60549877" w14:textId="77777777" w:rsidR="0075321F" w:rsidRPr="00274B00" w:rsidRDefault="0075321F" w:rsidP="0075321F">
      <w:pPr>
        <w:tabs>
          <w:tab w:val="left" w:pos="540"/>
        </w:tabs>
        <w:spacing w:line="360" w:lineRule="auto"/>
        <w:jc w:val="both"/>
        <w:rPr>
          <w:b/>
          <w:lang w:val="id-ID"/>
        </w:rPr>
      </w:pPr>
      <w:r w:rsidRPr="00274B00">
        <w:rPr>
          <w:lang w:val="id-ID"/>
        </w:rPr>
        <w:tab/>
        <w:t>Mahasiswa sebagai generasi penerus bangsa dituntut untuk mampu meningkatkan kualitas sumber daya manusia seperti meningkatkan kapasitas intelektual, keterampilan dan pengabdian terhadap masyarakat dalam ragka mengimplementasikan ilmu-ilmu yang diterima selama perkuliahan. Hal tersebut berguna untuk melatih dan mendidik mahasiswa agar menjadi intelektual muda yang berkualitas dan tanggap terhadap masalah yang muncul di masyarakat serta mampu mencari solusi atau jalan keluar melalui kegiatan yang terencana, sistematik, dan aplikatif. Kegiatan tersebut dapat berupa Kuliah Kerja Nyata (KKN) yaitu bentuk pengaplikasian Tri Dharma Perguruan Tinggi melalui pengabdian masyarakat yang bertujuan menjadikan sarjana-sarjana tanggap terhadap permasalahan yang terjadi dalam masyarakat.</w:t>
      </w:r>
    </w:p>
    <w:p w14:paraId="2869F070" w14:textId="77777777" w:rsidR="0075321F" w:rsidRDefault="0075321F" w:rsidP="0075321F">
      <w:pPr>
        <w:tabs>
          <w:tab w:val="left" w:pos="540"/>
        </w:tabs>
        <w:spacing w:line="360" w:lineRule="auto"/>
        <w:jc w:val="both"/>
        <w:rPr>
          <w:rFonts w:asciiTheme="majorBidi" w:hAnsiTheme="majorBidi" w:cstheme="majorBidi"/>
        </w:rPr>
      </w:pPr>
      <w:r w:rsidRPr="00274B00">
        <w:rPr>
          <w:lang w:val="id-ID"/>
        </w:rPr>
        <w:tab/>
      </w:r>
      <w:r>
        <w:t xml:space="preserve">Desa Sumbergiri </w:t>
      </w:r>
      <w:r w:rsidRPr="00274B00">
        <w:t xml:space="preserve">merupakan sebuah desa di </w:t>
      </w:r>
      <w:r>
        <w:t>Kecamatan Ponjong</w:t>
      </w:r>
      <w:r w:rsidRPr="00274B00">
        <w:t xml:space="preserve"> K</w:t>
      </w:r>
      <w:r>
        <w:t>abupaten Gunungkidul.</w:t>
      </w:r>
      <w:r w:rsidRPr="00274B00">
        <w:t xml:space="preserve"> Secara </w:t>
      </w:r>
      <w:r>
        <w:t>administratif Desa Sumbergiri terdiri dari 11</w:t>
      </w:r>
      <w:r w:rsidRPr="00274B00">
        <w:t xml:space="preserve"> Pedukuhan yang di antaranya adalah Dusun </w:t>
      </w:r>
      <w:r>
        <w:rPr>
          <w:lang w:val="id-ID"/>
        </w:rPr>
        <w:t>P</w:t>
      </w:r>
      <w:r>
        <w:t>ayak</w:t>
      </w:r>
      <w:r w:rsidRPr="00274B00">
        <w:t>.</w:t>
      </w:r>
      <w:r w:rsidRPr="002734E3">
        <w:rPr>
          <w:rFonts w:asciiTheme="majorBidi" w:hAnsiTheme="majorBidi" w:cstheme="majorBidi"/>
        </w:rPr>
        <w:t xml:space="preserve"> </w:t>
      </w:r>
      <w:r w:rsidRPr="00023D58">
        <w:rPr>
          <w:rFonts w:asciiTheme="majorBidi" w:hAnsiTheme="majorBidi" w:cstheme="majorBidi"/>
        </w:rPr>
        <w:t xml:space="preserve">Selain itu Mayoritas masyarakat di Dusun </w:t>
      </w:r>
      <w:r>
        <w:rPr>
          <w:rFonts w:asciiTheme="majorBidi" w:hAnsiTheme="majorBidi" w:cstheme="majorBidi"/>
        </w:rPr>
        <w:t xml:space="preserve">Payak </w:t>
      </w:r>
      <w:r w:rsidRPr="00023D58">
        <w:rPr>
          <w:rFonts w:asciiTheme="majorBidi" w:hAnsiTheme="majorBidi" w:cstheme="majorBidi"/>
        </w:rPr>
        <w:t xml:space="preserve">adalah petani dan buruh, hal ini dikarenakan letak geografis Dusun </w:t>
      </w:r>
      <w:r>
        <w:rPr>
          <w:rFonts w:asciiTheme="majorBidi" w:hAnsiTheme="majorBidi" w:cstheme="majorBidi"/>
        </w:rPr>
        <w:t xml:space="preserve">Payak </w:t>
      </w:r>
      <w:r w:rsidRPr="00023D58">
        <w:rPr>
          <w:rFonts w:asciiTheme="majorBidi" w:hAnsiTheme="majorBidi" w:cstheme="majorBidi"/>
        </w:rPr>
        <w:t>yang terletak di daerah perbukitan. Oleh karena itu perlu adanya beberapa perubahan yang membantu meningkatkan Sumber Daya Alam, Sumber Daya Manusia, dan ekonomi warga</w:t>
      </w:r>
      <w:r>
        <w:rPr>
          <w:rFonts w:asciiTheme="majorBidi" w:hAnsiTheme="majorBidi" w:cstheme="majorBidi"/>
        </w:rPr>
        <w:t>.</w:t>
      </w:r>
    </w:p>
    <w:p w14:paraId="0339BF0D" w14:textId="77777777" w:rsidR="0075321F" w:rsidRDefault="0075321F" w:rsidP="0075321F">
      <w:pPr>
        <w:tabs>
          <w:tab w:val="left" w:pos="540"/>
        </w:tabs>
        <w:spacing w:line="360" w:lineRule="auto"/>
        <w:jc w:val="both"/>
      </w:pPr>
      <w:r>
        <w:rPr>
          <w:rFonts w:asciiTheme="majorBidi" w:hAnsiTheme="majorBidi" w:cstheme="majorBidi"/>
        </w:rPr>
        <w:tab/>
      </w:r>
      <w:r w:rsidRPr="00274B00">
        <w:t xml:space="preserve"> </w:t>
      </w:r>
      <w:r w:rsidRPr="00274B00">
        <w:rPr>
          <w:lang w:val="id-ID"/>
        </w:rPr>
        <w:t xml:space="preserve">Aspek kehidupan sosial di Dusun </w:t>
      </w:r>
      <w:r>
        <w:rPr>
          <w:lang w:val="id-ID"/>
        </w:rPr>
        <w:t>Pa</w:t>
      </w:r>
      <w:r>
        <w:t xml:space="preserve">yak </w:t>
      </w:r>
      <w:r w:rsidRPr="00274B00">
        <w:rPr>
          <w:lang w:val="id-ID"/>
        </w:rPr>
        <w:t>dapat dikategorikan memiliki  hubungan yang solid dan harmonis antar warga, dibuktikan melalui kegiatan arisan ibu-ibu PKK tiap bulan, Posyandu dan Karang Taruna. Sedangkan untuk kegiatan keagamaan rutinan masyarakat berupa</w:t>
      </w:r>
      <w:r w:rsidRPr="00274B00">
        <w:rPr>
          <w:i/>
          <w:iCs/>
          <w:lang w:val="id-ID"/>
        </w:rPr>
        <w:t xml:space="preserve"> tahlilan</w:t>
      </w:r>
      <w:r w:rsidRPr="00274B00">
        <w:t>, Taman Pendidikan Al-Qur’an (TPA), TPQ,</w:t>
      </w:r>
      <w:r>
        <w:t xml:space="preserve"> dan pengajian</w:t>
      </w:r>
      <w:r w:rsidRPr="00274B00">
        <w:t>.</w:t>
      </w:r>
    </w:p>
    <w:p w14:paraId="5962F857" w14:textId="77777777" w:rsidR="0075321F" w:rsidRPr="00274B00" w:rsidRDefault="0075321F" w:rsidP="0075321F">
      <w:pPr>
        <w:tabs>
          <w:tab w:val="left" w:pos="540"/>
        </w:tabs>
        <w:spacing w:line="360" w:lineRule="auto"/>
        <w:jc w:val="both"/>
      </w:pPr>
      <w:r>
        <w:tab/>
      </w:r>
      <w:r>
        <w:tab/>
        <w:t>Tujuan dari program kerja secara kontekstual adalah mendampingi masyarakat dalam mengembangkan hasil bumi menjadi usaha yang dapat bersaing di pasar dan menjangkau target pasar yang lebih luas. Selain itu menggali potensi pemuda sekitar dusun Payak dengan memberikan edukasi dan pelatihan softskill mengenai design yang tidak bisa di pungkiri pada zaman sekarang sangat berguna serta dengan kegiatan-kegiatan menunjang lainnya.</w:t>
      </w:r>
    </w:p>
    <w:p w14:paraId="44DDF84D" w14:textId="77777777" w:rsidR="0075321F" w:rsidRDefault="0075321F" w:rsidP="0075321F">
      <w:pPr>
        <w:spacing w:after="160" w:line="259" w:lineRule="auto"/>
        <w:rPr>
          <w:b/>
          <w:lang w:val="id-ID" w:eastAsia="ar-SA"/>
        </w:rPr>
      </w:pPr>
      <w:r>
        <w:rPr>
          <w:b/>
          <w:lang w:val="id-ID"/>
        </w:rPr>
        <w:br w:type="page"/>
      </w:r>
    </w:p>
    <w:p w14:paraId="128B7286" w14:textId="77777777" w:rsidR="0075321F" w:rsidRPr="00274B00" w:rsidRDefault="0075321F" w:rsidP="0075321F">
      <w:pPr>
        <w:pStyle w:val="ListParagraph"/>
        <w:numPr>
          <w:ilvl w:val="0"/>
          <w:numId w:val="1"/>
        </w:numPr>
        <w:spacing w:line="360" w:lineRule="auto"/>
        <w:ind w:left="360"/>
        <w:jc w:val="both"/>
        <w:rPr>
          <w:rFonts w:ascii="Times New Roman" w:hAnsi="Times New Roman" w:cs="Times New Roman"/>
          <w:b/>
          <w:sz w:val="24"/>
          <w:szCs w:val="24"/>
        </w:rPr>
      </w:pPr>
      <w:r w:rsidRPr="00274B00">
        <w:rPr>
          <w:rFonts w:ascii="Times New Roman" w:hAnsi="Times New Roman" w:cs="Times New Roman"/>
          <w:b/>
          <w:sz w:val="24"/>
          <w:szCs w:val="24"/>
          <w:lang w:val="id-ID"/>
        </w:rPr>
        <w:lastRenderedPageBreak/>
        <w:t>Keadaan Umum Daerah</w:t>
      </w:r>
    </w:p>
    <w:p w14:paraId="0AB53C46" w14:textId="77777777" w:rsidR="0075321F" w:rsidRPr="002734E3" w:rsidRDefault="0075321F" w:rsidP="0075321F">
      <w:pPr>
        <w:spacing w:line="360" w:lineRule="auto"/>
        <w:ind w:left="360" w:firstLine="360"/>
        <w:jc w:val="both"/>
        <w:rPr>
          <w:lang w:val="sv-SE"/>
        </w:rPr>
      </w:pPr>
      <w:r w:rsidRPr="002734E3">
        <w:rPr>
          <w:lang w:val="sv-SE"/>
        </w:rPr>
        <w:t>Bentangan wilayah di Dusun Payak berupa dataran tinggi. Dusun Payak memiliki luas wilayah 110,5875 ha.</w:t>
      </w:r>
    </w:p>
    <w:p w14:paraId="65D608BE" w14:textId="77777777" w:rsidR="0075321F" w:rsidRPr="00121251" w:rsidRDefault="0075321F" w:rsidP="0075321F">
      <w:pPr>
        <w:pStyle w:val="ListParagraph"/>
        <w:numPr>
          <w:ilvl w:val="0"/>
          <w:numId w:val="2"/>
        </w:numPr>
        <w:spacing w:line="360" w:lineRule="auto"/>
        <w:jc w:val="both"/>
        <w:rPr>
          <w:rFonts w:asciiTheme="majorBidi" w:hAnsiTheme="majorBidi" w:cstheme="majorBidi"/>
          <w:sz w:val="24"/>
          <w:szCs w:val="24"/>
          <w:lang w:val="sv-SE"/>
        </w:rPr>
      </w:pPr>
      <w:r w:rsidRPr="00121251">
        <w:rPr>
          <w:rFonts w:asciiTheme="majorBidi" w:hAnsiTheme="majorBidi" w:cstheme="majorBidi"/>
          <w:sz w:val="24"/>
          <w:szCs w:val="24"/>
          <w:lang w:val="sv-SE"/>
        </w:rPr>
        <w:t>Luas Pemukiman</w:t>
      </w:r>
      <w:r w:rsidRPr="00121251">
        <w:rPr>
          <w:rFonts w:asciiTheme="majorBidi" w:hAnsiTheme="majorBidi" w:cstheme="majorBidi"/>
          <w:sz w:val="24"/>
          <w:szCs w:val="24"/>
          <w:lang w:val="sv-SE"/>
        </w:rPr>
        <w:tab/>
      </w:r>
      <w:r w:rsidRPr="00121251">
        <w:rPr>
          <w:rFonts w:asciiTheme="majorBidi" w:hAnsiTheme="majorBidi" w:cstheme="majorBidi"/>
          <w:sz w:val="24"/>
          <w:szCs w:val="24"/>
          <w:lang w:val="sv-SE"/>
        </w:rPr>
        <w:tab/>
        <w:t>: 18 ha/m</w:t>
      </w:r>
      <w:r w:rsidRPr="00121251">
        <w:rPr>
          <w:rFonts w:asciiTheme="majorBidi" w:hAnsiTheme="majorBidi" w:cstheme="majorBidi"/>
          <w:sz w:val="24"/>
          <w:szCs w:val="24"/>
          <w:vertAlign w:val="superscript"/>
          <w:lang w:val="sv-SE"/>
        </w:rPr>
        <w:t>2</w:t>
      </w:r>
    </w:p>
    <w:p w14:paraId="5F1A4D85" w14:textId="77777777" w:rsidR="0075321F" w:rsidRPr="00121251" w:rsidRDefault="0075321F" w:rsidP="0075321F">
      <w:pPr>
        <w:pStyle w:val="ListParagraph"/>
        <w:numPr>
          <w:ilvl w:val="0"/>
          <w:numId w:val="2"/>
        </w:numPr>
        <w:spacing w:line="360" w:lineRule="auto"/>
        <w:jc w:val="both"/>
        <w:rPr>
          <w:rFonts w:asciiTheme="majorBidi" w:hAnsiTheme="majorBidi" w:cstheme="majorBidi"/>
          <w:sz w:val="24"/>
          <w:szCs w:val="24"/>
          <w:lang w:val="sv-SE"/>
        </w:rPr>
      </w:pPr>
      <w:r w:rsidRPr="00121251">
        <w:rPr>
          <w:rFonts w:asciiTheme="majorBidi" w:hAnsiTheme="majorBidi" w:cstheme="majorBidi"/>
          <w:sz w:val="24"/>
          <w:szCs w:val="24"/>
          <w:lang w:val="sv-SE"/>
        </w:rPr>
        <w:t>Luas Pekarangan</w:t>
      </w:r>
      <w:r w:rsidRPr="00121251">
        <w:rPr>
          <w:rFonts w:asciiTheme="majorBidi" w:hAnsiTheme="majorBidi" w:cstheme="majorBidi"/>
          <w:sz w:val="24"/>
          <w:szCs w:val="24"/>
          <w:lang w:val="sv-SE"/>
        </w:rPr>
        <w:tab/>
      </w:r>
      <w:r w:rsidRPr="00121251">
        <w:rPr>
          <w:rFonts w:asciiTheme="majorBidi" w:hAnsiTheme="majorBidi" w:cstheme="majorBidi"/>
          <w:sz w:val="24"/>
          <w:szCs w:val="24"/>
          <w:lang w:val="sv-SE"/>
        </w:rPr>
        <w:tab/>
        <w:t>: 12 ha</w:t>
      </w:r>
    </w:p>
    <w:p w14:paraId="0F1CC1C2" w14:textId="77777777" w:rsidR="0075321F" w:rsidRPr="00121251" w:rsidRDefault="0075321F" w:rsidP="0075321F">
      <w:pPr>
        <w:pStyle w:val="ListParagraph"/>
        <w:numPr>
          <w:ilvl w:val="0"/>
          <w:numId w:val="2"/>
        </w:numPr>
        <w:spacing w:line="360" w:lineRule="auto"/>
        <w:jc w:val="both"/>
        <w:rPr>
          <w:rFonts w:asciiTheme="majorBidi" w:hAnsiTheme="majorBidi" w:cstheme="majorBidi"/>
          <w:sz w:val="24"/>
          <w:szCs w:val="24"/>
          <w:lang w:val="sv-SE"/>
        </w:rPr>
      </w:pPr>
      <w:r w:rsidRPr="00121251">
        <w:rPr>
          <w:rFonts w:asciiTheme="majorBidi" w:hAnsiTheme="majorBidi" w:cstheme="majorBidi"/>
          <w:sz w:val="24"/>
          <w:szCs w:val="24"/>
          <w:lang w:val="sv-SE"/>
        </w:rPr>
        <w:t>Luas Prasarana umum</w:t>
      </w:r>
      <w:r w:rsidRPr="00121251">
        <w:rPr>
          <w:rFonts w:asciiTheme="majorBidi" w:hAnsiTheme="majorBidi" w:cstheme="majorBidi"/>
          <w:sz w:val="24"/>
          <w:szCs w:val="24"/>
          <w:lang w:val="sv-SE"/>
        </w:rPr>
        <w:tab/>
      </w:r>
      <w:r w:rsidRPr="00121251">
        <w:rPr>
          <w:rFonts w:asciiTheme="majorBidi" w:hAnsiTheme="majorBidi" w:cstheme="majorBidi"/>
          <w:sz w:val="24"/>
          <w:szCs w:val="24"/>
          <w:lang w:val="sv-SE"/>
        </w:rPr>
        <w:tab/>
        <w:t>: 3,02 ha</w:t>
      </w:r>
    </w:p>
    <w:p w14:paraId="5D41EC2B" w14:textId="77777777" w:rsidR="0075321F" w:rsidRPr="00274B00" w:rsidRDefault="0075321F" w:rsidP="0075321F">
      <w:pPr>
        <w:pStyle w:val="ListParagraph"/>
        <w:numPr>
          <w:ilvl w:val="0"/>
          <w:numId w:val="1"/>
        </w:numPr>
        <w:spacing w:after="0" w:line="360" w:lineRule="auto"/>
        <w:ind w:left="567" w:hanging="567"/>
        <w:jc w:val="both"/>
        <w:rPr>
          <w:rFonts w:ascii="Times New Roman" w:hAnsi="Times New Roman" w:cs="Times New Roman"/>
          <w:b/>
          <w:sz w:val="24"/>
          <w:szCs w:val="24"/>
          <w:lang w:val="id-ID"/>
        </w:rPr>
      </w:pPr>
      <w:r w:rsidRPr="00274B00">
        <w:rPr>
          <w:rFonts w:ascii="Times New Roman" w:hAnsi="Times New Roman" w:cs="Times New Roman"/>
          <w:b/>
          <w:sz w:val="24"/>
          <w:szCs w:val="24"/>
          <w:lang w:val="id-ID"/>
        </w:rPr>
        <w:t>Waktu dan Tempat</w:t>
      </w:r>
    </w:p>
    <w:p w14:paraId="450E0C68" w14:textId="77777777" w:rsidR="0075321F" w:rsidRPr="002734E3" w:rsidRDefault="0075321F" w:rsidP="0075321F">
      <w:pPr>
        <w:tabs>
          <w:tab w:val="left" w:pos="567"/>
        </w:tabs>
        <w:spacing w:line="360" w:lineRule="auto"/>
        <w:ind w:left="567"/>
        <w:jc w:val="both"/>
      </w:pPr>
      <w:r>
        <w:t>Waktu</w:t>
      </w:r>
      <w:r>
        <w:tab/>
      </w:r>
      <w:r w:rsidRPr="00274B00">
        <w:rPr>
          <w:lang w:val="id-ID"/>
        </w:rPr>
        <w:tab/>
        <w:t>:</w:t>
      </w:r>
      <w:r>
        <w:t xml:space="preserve"> 12 </w:t>
      </w:r>
      <w:r w:rsidRPr="00274B00">
        <w:rPr>
          <w:lang w:val="id-ID"/>
        </w:rPr>
        <w:t>Juli</w:t>
      </w:r>
      <w:r w:rsidRPr="00274B00">
        <w:t>-</w:t>
      </w:r>
      <w:r>
        <w:t xml:space="preserve">31 </w:t>
      </w:r>
      <w:r>
        <w:rPr>
          <w:lang w:val="id-ID"/>
        </w:rPr>
        <w:t>Agustus 202</w:t>
      </w:r>
      <w:r>
        <w:t>1</w:t>
      </w:r>
    </w:p>
    <w:p w14:paraId="46FEC301" w14:textId="66537357" w:rsidR="0075321F" w:rsidRPr="00274B00" w:rsidRDefault="0075321F" w:rsidP="0075321F">
      <w:pPr>
        <w:tabs>
          <w:tab w:val="left" w:pos="567"/>
        </w:tabs>
        <w:spacing w:line="360" w:lineRule="auto"/>
        <w:ind w:left="2160" w:hanging="2160"/>
        <w:jc w:val="both"/>
      </w:pPr>
      <w:r w:rsidRPr="00274B00">
        <w:rPr>
          <w:lang w:val="id-ID"/>
        </w:rPr>
        <w:tab/>
        <w:t>Tempat</w:t>
      </w:r>
      <w:r w:rsidRPr="00274B00">
        <w:rPr>
          <w:lang w:val="id-ID"/>
        </w:rPr>
        <w:tab/>
        <w:t>:</w:t>
      </w:r>
      <w:r w:rsidRPr="00274B00">
        <w:t xml:space="preserve"> </w:t>
      </w:r>
      <w:r w:rsidRPr="00274B00">
        <w:rPr>
          <w:lang w:val="id-ID"/>
        </w:rPr>
        <w:t xml:space="preserve">Dusun </w:t>
      </w:r>
      <w:r>
        <w:rPr>
          <w:lang w:val="id-ID"/>
        </w:rPr>
        <w:t>P</w:t>
      </w:r>
      <w:r>
        <w:t xml:space="preserve">ayak </w:t>
      </w:r>
      <w:r w:rsidRPr="00274B00">
        <w:rPr>
          <w:lang w:val="id-ID"/>
        </w:rPr>
        <w:t xml:space="preserve">Desa </w:t>
      </w:r>
      <w:r>
        <w:t xml:space="preserve">Sumbergiri </w:t>
      </w:r>
      <w:r w:rsidRPr="00274B00">
        <w:rPr>
          <w:lang w:val="id-ID"/>
        </w:rPr>
        <w:t xml:space="preserve">Kecamatan </w:t>
      </w:r>
      <w:r>
        <w:t xml:space="preserve">Ponjong </w:t>
      </w:r>
      <w:r w:rsidRPr="00274B00">
        <w:rPr>
          <w:lang w:val="id-ID"/>
        </w:rPr>
        <w:t xml:space="preserve">Kabupaten </w:t>
      </w:r>
      <w:r w:rsidR="00D5069D">
        <w:rPr>
          <w:lang w:val="id-ID"/>
        </w:rPr>
        <w:t xml:space="preserve">   </w:t>
      </w:r>
      <w:r>
        <w:t>Gunungkidul</w:t>
      </w:r>
    </w:p>
    <w:p w14:paraId="368BD34F" w14:textId="77777777" w:rsidR="0075321F" w:rsidRPr="00274B00" w:rsidRDefault="0075321F" w:rsidP="0075321F">
      <w:pPr>
        <w:spacing w:line="360" w:lineRule="auto"/>
        <w:rPr>
          <w:lang w:val="id-ID"/>
        </w:rPr>
      </w:pPr>
    </w:p>
    <w:p w14:paraId="2D363E4A" w14:textId="77777777" w:rsidR="0075321F" w:rsidRDefault="0075321F" w:rsidP="0075321F">
      <w:pPr>
        <w:pStyle w:val="ListParagraph"/>
        <w:numPr>
          <w:ilvl w:val="0"/>
          <w:numId w:val="1"/>
        </w:numPr>
        <w:spacing w:line="360" w:lineRule="auto"/>
        <w:ind w:left="540" w:hanging="540"/>
        <w:rPr>
          <w:rFonts w:ascii="Times New Roman" w:hAnsi="Times New Roman" w:cs="Times New Roman"/>
          <w:b/>
          <w:bCs/>
          <w:sz w:val="24"/>
          <w:szCs w:val="24"/>
        </w:rPr>
      </w:pPr>
      <w:r w:rsidRPr="00274B00">
        <w:rPr>
          <w:rFonts w:ascii="Times New Roman" w:hAnsi="Times New Roman" w:cs="Times New Roman"/>
          <w:b/>
          <w:bCs/>
          <w:sz w:val="24"/>
          <w:szCs w:val="24"/>
        </w:rPr>
        <w:t>Rencana Program Kerja</w:t>
      </w:r>
    </w:p>
    <w:p w14:paraId="15006664" w14:textId="77777777" w:rsidR="0075321F" w:rsidRPr="00C76DD9" w:rsidRDefault="0075321F" w:rsidP="0075321F">
      <w:pPr>
        <w:spacing w:line="360" w:lineRule="auto"/>
        <w:ind w:left="540" w:firstLine="720"/>
        <w:jc w:val="both"/>
        <w:rPr>
          <w:rFonts w:asciiTheme="majorBidi" w:hAnsiTheme="majorBidi" w:cstheme="majorBidi"/>
        </w:rPr>
      </w:pPr>
      <w:r w:rsidRPr="00C76DD9">
        <w:rPr>
          <w:rFonts w:asciiTheme="majorBidi" w:hAnsiTheme="majorBidi" w:cstheme="majorBidi"/>
        </w:rPr>
        <w:t xml:space="preserve">Program kerja </w:t>
      </w:r>
      <w:r>
        <w:rPr>
          <w:rFonts w:asciiTheme="majorBidi" w:hAnsiTheme="majorBidi" w:cstheme="majorBidi"/>
        </w:rPr>
        <w:t>kkn Dusun Payak diantaranya:</w:t>
      </w:r>
      <w:r w:rsidRPr="00C76DD9">
        <w:rPr>
          <w:rFonts w:asciiTheme="majorBidi" w:hAnsiTheme="majorBidi" w:cstheme="majorBidi"/>
        </w:rPr>
        <w:t xml:space="preserve"> bidang sosial</w:t>
      </w:r>
      <w:r>
        <w:rPr>
          <w:rFonts w:asciiTheme="majorBidi" w:hAnsiTheme="majorBidi" w:cstheme="majorBidi"/>
        </w:rPr>
        <w:t xml:space="preserve"> masyarakat</w:t>
      </w:r>
      <w:r w:rsidRPr="00C76DD9">
        <w:rPr>
          <w:rFonts w:asciiTheme="majorBidi" w:hAnsiTheme="majorBidi" w:cstheme="majorBidi"/>
        </w:rPr>
        <w:t>, bidang ekonomi, bidang edukasi, dan bidang kesehatan.</w:t>
      </w:r>
    </w:p>
    <w:p w14:paraId="4B64C512" w14:textId="77777777" w:rsidR="0075321F" w:rsidRPr="008937E3" w:rsidRDefault="0075321F" w:rsidP="0075321F">
      <w:pPr>
        <w:pStyle w:val="ListParagraph"/>
        <w:numPr>
          <w:ilvl w:val="0"/>
          <w:numId w:val="3"/>
        </w:numPr>
        <w:suppressAutoHyphens w:val="0"/>
        <w:spacing w:after="160" w:line="360" w:lineRule="auto"/>
        <w:contextualSpacing/>
        <w:jc w:val="both"/>
        <w:rPr>
          <w:rFonts w:asciiTheme="majorBidi" w:hAnsiTheme="majorBidi" w:cstheme="majorBidi"/>
          <w:sz w:val="24"/>
          <w:szCs w:val="24"/>
        </w:rPr>
      </w:pPr>
      <w:r w:rsidRPr="008937E3">
        <w:rPr>
          <w:rFonts w:asciiTheme="majorBidi" w:hAnsiTheme="majorBidi" w:cstheme="majorBidi"/>
          <w:sz w:val="24"/>
          <w:szCs w:val="24"/>
        </w:rPr>
        <w:t>Bidang Ekonomi</w:t>
      </w:r>
    </w:p>
    <w:p w14:paraId="73E92CF6" w14:textId="77777777" w:rsidR="0075321F" w:rsidRDefault="0075321F" w:rsidP="0075321F">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ab/>
        <w:t xml:space="preserve">Dalam peningkatan ekonomi dusun Payak, kami memiliki program kerja untuk memasarkan hasil panenan warga dusun payak. Misalnya: warga memproduksi keripik, kemudian kelompok KKN-105 membantu packaging, dan pemasaran. Program ini didasarkan pada hasil kebun dusun Payak yang melipah ruah. Hasil olahan warga ini akan dipasarkan secara online maupun offline. Online melalui wa, shopee, intagram, dan sebagainya. Dan offline akan di pasarkan di toko – toko. </w:t>
      </w:r>
    </w:p>
    <w:p w14:paraId="536EC902" w14:textId="77777777" w:rsidR="0075321F" w:rsidRDefault="0075321F" w:rsidP="0075321F">
      <w:pPr>
        <w:pStyle w:val="ListParagraph"/>
        <w:numPr>
          <w:ilvl w:val="0"/>
          <w:numId w:val="3"/>
        </w:numPr>
        <w:suppressAutoHyphens w:val="0"/>
        <w:spacing w:after="160" w:line="360" w:lineRule="auto"/>
        <w:contextualSpacing/>
        <w:jc w:val="both"/>
        <w:rPr>
          <w:rFonts w:asciiTheme="majorBidi" w:hAnsiTheme="majorBidi" w:cstheme="majorBidi"/>
          <w:sz w:val="24"/>
          <w:szCs w:val="24"/>
        </w:rPr>
      </w:pPr>
      <w:r>
        <w:rPr>
          <w:rFonts w:asciiTheme="majorBidi" w:hAnsiTheme="majorBidi" w:cstheme="majorBidi"/>
          <w:sz w:val="24"/>
          <w:szCs w:val="24"/>
        </w:rPr>
        <w:t>Bidang Sosial Masyarakat</w:t>
      </w:r>
    </w:p>
    <w:p w14:paraId="5C224471" w14:textId="77777777" w:rsidR="0075321F" w:rsidRDefault="0075321F" w:rsidP="0075321F">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ab/>
      </w:r>
      <w:r w:rsidRPr="00561919">
        <w:rPr>
          <w:rFonts w:asciiTheme="majorBidi" w:hAnsiTheme="majorBidi" w:cstheme="majorBidi"/>
          <w:sz w:val="24"/>
          <w:szCs w:val="24"/>
        </w:rPr>
        <w:t>Sehubungan di Indonesia dilanda wabah covid-19, kelompok KKN-105</w:t>
      </w:r>
      <w:r>
        <w:rPr>
          <w:rFonts w:asciiTheme="majorBidi" w:hAnsiTheme="majorBidi" w:cstheme="majorBidi"/>
          <w:sz w:val="24"/>
          <w:szCs w:val="24"/>
        </w:rPr>
        <w:t xml:space="preserve"> Dusun Payak </w:t>
      </w:r>
      <w:r w:rsidRPr="00561919">
        <w:rPr>
          <w:rFonts w:asciiTheme="majorBidi" w:hAnsiTheme="majorBidi" w:cstheme="majorBidi"/>
          <w:sz w:val="24"/>
          <w:szCs w:val="24"/>
        </w:rPr>
        <w:t xml:space="preserve">mengadakan program sosial kemasyarakatan berupa bakti sosial (baksos). </w:t>
      </w:r>
      <w:r>
        <w:rPr>
          <w:rFonts w:asciiTheme="majorBidi" w:hAnsiTheme="majorBidi" w:cstheme="majorBidi"/>
          <w:sz w:val="24"/>
          <w:szCs w:val="24"/>
        </w:rPr>
        <w:t xml:space="preserve">Kegiatan ini meliputi, pemberian sembako kepada warga, dan galang dana, berupa donasi uang, buku, maupun baju. Kegiatan ini sebagai wujud kepedulian sesama terhadap warga yang membutuhkan. </w:t>
      </w:r>
    </w:p>
    <w:p w14:paraId="29A8806A" w14:textId="77777777" w:rsidR="0075321F" w:rsidRDefault="0075321F" w:rsidP="0075321F">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ab/>
        <w:t xml:space="preserve">Dalam memeriahkan HUT Kemerdekaan Republik Indonesia, kelompok KKN-105 Dusun Payak bekerja sama dengan karang taruna  desa mengadakan lomba 17 Agustus. Lomba tersebut sebagai bentuk solidaritas antar masyarakat baik sesama </w:t>
      </w:r>
      <w:r>
        <w:rPr>
          <w:rFonts w:asciiTheme="majorBidi" w:hAnsiTheme="majorBidi" w:cstheme="majorBidi"/>
          <w:sz w:val="24"/>
          <w:szCs w:val="24"/>
        </w:rPr>
        <w:lastRenderedPageBreak/>
        <w:t xml:space="preserve">RT maupun beda RT. Lomba – lomba yang akan diadakan, diantaranya: festival lomba adzan anak, lomba makan krupuk, lomba tarik tambang, lomba pecah air, dan lomba kebersihan antar RT. </w:t>
      </w:r>
    </w:p>
    <w:p w14:paraId="4053226C" w14:textId="77777777" w:rsidR="0075321F" w:rsidRDefault="0075321F" w:rsidP="0075321F">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ab/>
        <w:t xml:space="preserve"> Dalam menunjang belajar masyarakat selama pandemic, kami berinisisatif mengadakan belajar secara door to door.  Contoh: ada warga lansi mau belajar mengaji, maka dari kami datang ke rumah orang tua tersebut dan mengajari mengaji. Untuk belajar door to door tidak ada batasan usia. Selain kegiatan door to door kelompok kkn dusun Payak membantu mengajar di TPA yang meliputi pembelajaran tajwid dan fasholatan.</w:t>
      </w:r>
    </w:p>
    <w:p w14:paraId="02F88596" w14:textId="2EED7CF3" w:rsidR="0075321F" w:rsidRPr="00B02C5D" w:rsidRDefault="0075321F" w:rsidP="00B02C5D">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ab/>
        <w:t xml:space="preserve">Untuk menjaga kebersihan lingkungan sekitar, kelompok KKN-105 mengadakan kegiatan berupa kerja bakti, yang dilaksanakan setiap 2 minggu sekali. Kerja bakti ini meliputi membersihkan masjid, parit, jalan, dan sebagainya. </w:t>
      </w:r>
    </w:p>
    <w:p w14:paraId="13298B2F" w14:textId="77777777" w:rsidR="0075321F" w:rsidRDefault="0075321F" w:rsidP="0075321F">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Bidang Edukasi</w:t>
      </w:r>
    </w:p>
    <w:p w14:paraId="3BCD4CB0" w14:textId="77777777" w:rsidR="0075321F" w:rsidRDefault="0075321F" w:rsidP="0075321F">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ab/>
        <w:t>Pada zaman sekarang ini teknologi semakin canggih, yang mempengaruhi pola pemikiran anak. Hadirnya teknologi ini membawakan dampak positif dan negative, tergantung bagaimana cara masyarakat menyikapinya. Oleh karena itu, untuk menghindari dampak negative tersebut, Kelompok KKN-105 Dusun Payak mengadakan seminar bijak terhadap media sosial bagi pemuda. Kegiatan ini bertujuan agar para pemuda dusun Payak dapat bijak dalam menggunakan teknologi dan mampu menfaatkan waktunya dengan baik.</w:t>
      </w:r>
    </w:p>
    <w:p w14:paraId="4E03D8C6" w14:textId="77777777" w:rsidR="0075321F" w:rsidRDefault="0075321F" w:rsidP="0075321F">
      <w:pPr>
        <w:pStyle w:val="ListParagraph"/>
        <w:spacing w:line="360" w:lineRule="auto"/>
        <w:ind w:left="1080"/>
        <w:jc w:val="both"/>
        <w:rPr>
          <w:rFonts w:asciiTheme="majorBidi" w:hAnsiTheme="majorBidi" w:cstheme="majorBidi"/>
          <w:sz w:val="24"/>
          <w:szCs w:val="24"/>
        </w:rPr>
      </w:pPr>
      <w:r>
        <w:rPr>
          <w:rFonts w:asciiTheme="majorBidi" w:hAnsiTheme="majorBidi" w:cstheme="majorBidi"/>
          <w:sz w:val="24"/>
          <w:szCs w:val="24"/>
        </w:rPr>
        <w:tab/>
        <w:t>Selain seminar bijak terhadap media, kelompok KKN dusun Payak mengadakan penyuluhun tentang perilaku hidup bersih dan sehat (PHBS). Penyuluhan ini meliputi cara menjaga kebersihan lingkungan sekitar, cara mencuci tangan, cara memakai masker yang baik dan benar, serta pola makan yang sehat, dan sebagainya  Kegiatan ini bertujuan agar masyarakat tertib dalam menjaga kebersihan dan peduli dengan Kesehatan tubuh.</w:t>
      </w:r>
    </w:p>
    <w:p w14:paraId="049FFFCC" w14:textId="77777777" w:rsidR="0075321F" w:rsidRDefault="0075321F" w:rsidP="0075321F">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Bidang Kesehatan</w:t>
      </w:r>
    </w:p>
    <w:p w14:paraId="66356898" w14:textId="4C1F7C9A" w:rsidR="0075321F" w:rsidRPr="00DE7887" w:rsidRDefault="0075321F" w:rsidP="00DE7887">
      <w:pPr>
        <w:pStyle w:val="ListParagraph"/>
        <w:spacing w:line="360" w:lineRule="auto"/>
        <w:ind w:left="1080"/>
        <w:jc w:val="both"/>
        <w:rPr>
          <w:rFonts w:asciiTheme="majorBidi" w:hAnsiTheme="majorBidi" w:cstheme="majorBidi"/>
          <w:sz w:val="24"/>
          <w:szCs w:val="24"/>
          <w:lang w:val="id-ID"/>
        </w:rPr>
      </w:pPr>
      <w:r>
        <w:rPr>
          <w:rFonts w:asciiTheme="majorBidi" w:hAnsiTheme="majorBidi" w:cstheme="majorBidi"/>
          <w:sz w:val="24"/>
          <w:szCs w:val="24"/>
        </w:rPr>
        <w:tab/>
      </w:r>
      <w:r w:rsidRPr="00B560BC">
        <w:rPr>
          <w:rFonts w:asciiTheme="majorBidi" w:hAnsiTheme="majorBidi" w:cstheme="majorBidi"/>
          <w:sz w:val="24"/>
          <w:szCs w:val="24"/>
        </w:rPr>
        <w:t>Di Indonesia, sejak dua kasus pertama Covid-19 yang diumumkan pada 2 Maret 2020, jumlah kasusnya terus meningkat tersebar di 34 provinsi. Jumlah pasien yang terkonfirmasi positif kian hari makin meningkat</w:t>
      </w:r>
      <w:r>
        <w:rPr>
          <w:rFonts w:asciiTheme="majorBidi" w:hAnsiTheme="majorBidi" w:cstheme="majorBidi"/>
          <w:sz w:val="24"/>
          <w:szCs w:val="24"/>
        </w:rPr>
        <w:t>. Oleh karena itu kelompok KKN-</w:t>
      </w:r>
      <w:r>
        <w:rPr>
          <w:rFonts w:asciiTheme="majorBidi" w:hAnsiTheme="majorBidi" w:cstheme="majorBidi"/>
          <w:sz w:val="24"/>
          <w:szCs w:val="24"/>
        </w:rPr>
        <w:lastRenderedPageBreak/>
        <w:t>105 Dusun Payak mengadakan pengadaan masker dan hand sanitizer yang diberikan kepada warga sekitar. Pengadaan  ini bertujuan agar mencegah menyebaran rantai penyebaran covid19. Selain pembagian masker, kelompok kkn Dusun Payak mengadakan pembuatan sabun batang. Sasaran dari kegiatan ini adalah para karang taruna desa. Dengan harapan kedepannya karang taruna bisa membuat produk sabun sendiri untuk desa Sumbergiri dan bisa dipasarkan, untuk meningkatan perekonomian warga desa Sumbergiri</w:t>
      </w:r>
      <w:r w:rsidR="00DE7887">
        <w:rPr>
          <w:rFonts w:asciiTheme="majorBidi" w:hAnsiTheme="majorBidi" w:cstheme="majorBidi"/>
          <w:sz w:val="24"/>
          <w:szCs w:val="24"/>
          <w:lang w:val="id-ID"/>
        </w:rPr>
        <w:t>.</w:t>
      </w:r>
    </w:p>
    <w:p w14:paraId="29FA8DED" w14:textId="77777777" w:rsidR="0075321F" w:rsidRPr="00EB6DCD" w:rsidRDefault="0075321F" w:rsidP="0075321F">
      <w:pPr>
        <w:pStyle w:val="ListParagraph"/>
        <w:numPr>
          <w:ilvl w:val="0"/>
          <w:numId w:val="1"/>
        </w:numPr>
        <w:spacing w:line="360" w:lineRule="auto"/>
        <w:jc w:val="both"/>
        <w:rPr>
          <w:rFonts w:ascii="Times New Roman" w:hAnsi="Times New Roman" w:cs="Times New Roman"/>
          <w:b/>
          <w:bCs/>
          <w:sz w:val="24"/>
          <w:szCs w:val="24"/>
        </w:rPr>
      </w:pPr>
      <w:r w:rsidRPr="00274B00">
        <w:rPr>
          <w:rFonts w:ascii="Times New Roman" w:hAnsi="Times New Roman" w:cs="Times New Roman"/>
          <w:b/>
          <w:bCs/>
          <w:sz w:val="24"/>
          <w:szCs w:val="24"/>
        </w:rPr>
        <w:t>Sasaran Kegiatan</w:t>
      </w:r>
    </w:p>
    <w:p w14:paraId="3B24C88D" w14:textId="749B2CC6" w:rsidR="0075321F" w:rsidRPr="00274B00" w:rsidRDefault="0075321F" w:rsidP="00091936">
      <w:pPr>
        <w:spacing w:line="360" w:lineRule="auto"/>
        <w:ind w:left="720"/>
        <w:jc w:val="both"/>
      </w:pPr>
      <w:r>
        <w:tab/>
      </w:r>
      <w:r w:rsidRPr="00274B00">
        <w:t>Sasaran kegiatan program kerja KKN</w:t>
      </w:r>
      <w:r>
        <w:t xml:space="preserve"> 105 dusun Payak</w:t>
      </w:r>
      <w:r w:rsidRPr="00274B00">
        <w:t xml:space="preserve"> </w:t>
      </w:r>
      <w:r>
        <w:t xml:space="preserve">diantaranya adalah </w:t>
      </w:r>
      <w:r w:rsidRPr="00274B00">
        <w:t>masya</w:t>
      </w:r>
      <w:r>
        <w:t>rakat meliputi: karang taruna, ibu – ibu pkk, perangkat desa warga dusun Payak, desa Sumbergiri.</w:t>
      </w:r>
    </w:p>
    <w:p w14:paraId="7047D83C" w14:textId="6BFB3BF2" w:rsidR="0075321F" w:rsidRDefault="0075321F" w:rsidP="0075321F">
      <w:pPr>
        <w:pStyle w:val="ListParagraph"/>
        <w:numPr>
          <w:ilvl w:val="0"/>
          <w:numId w:val="1"/>
        </w:numPr>
        <w:rPr>
          <w:rFonts w:asciiTheme="majorBidi" w:hAnsiTheme="majorBidi" w:cstheme="majorBidi"/>
          <w:b/>
          <w:bCs/>
          <w:sz w:val="24"/>
          <w:szCs w:val="24"/>
        </w:rPr>
      </w:pPr>
      <w:r w:rsidRPr="0075321F">
        <w:rPr>
          <w:rFonts w:asciiTheme="majorBidi" w:hAnsiTheme="majorBidi" w:cstheme="majorBidi"/>
          <w:b/>
          <w:bCs/>
          <w:sz w:val="24"/>
          <w:szCs w:val="24"/>
        </w:rPr>
        <w:t>Program Kerja</w:t>
      </w:r>
    </w:p>
    <w:tbl>
      <w:tblPr>
        <w:tblStyle w:val="TableGrid"/>
        <w:tblW w:w="0" w:type="auto"/>
        <w:tblLook w:val="04A0" w:firstRow="1" w:lastRow="0" w:firstColumn="1" w:lastColumn="0" w:noHBand="0" w:noVBand="1"/>
      </w:tblPr>
      <w:tblGrid>
        <w:gridCol w:w="936"/>
        <w:gridCol w:w="4903"/>
        <w:gridCol w:w="3177"/>
      </w:tblGrid>
      <w:tr w:rsidR="0075321F" w:rsidRPr="00BE5ABC" w14:paraId="26A5BBB7" w14:textId="77777777" w:rsidTr="00B02C5D">
        <w:tc>
          <w:tcPr>
            <w:tcW w:w="846" w:type="dxa"/>
          </w:tcPr>
          <w:p w14:paraId="309F2FF8" w14:textId="77777777" w:rsidR="0075321F" w:rsidRPr="0075321F" w:rsidRDefault="0075321F" w:rsidP="0075321F">
            <w:pPr>
              <w:spacing w:line="360" w:lineRule="auto"/>
              <w:ind w:left="360"/>
              <w:rPr>
                <w:rFonts w:asciiTheme="majorBidi" w:hAnsiTheme="majorBidi" w:cstheme="majorBidi"/>
                <w:b/>
                <w:bCs/>
              </w:rPr>
            </w:pPr>
            <w:r w:rsidRPr="0075321F">
              <w:rPr>
                <w:rFonts w:asciiTheme="majorBidi" w:hAnsiTheme="majorBidi" w:cstheme="majorBidi"/>
                <w:b/>
                <w:bCs/>
              </w:rPr>
              <w:t>NO</w:t>
            </w:r>
          </w:p>
        </w:tc>
        <w:tc>
          <w:tcPr>
            <w:tcW w:w="4961" w:type="dxa"/>
          </w:tcPr>
          <w:p w14:paraId="6600156F" w14:textId="77777777" w:rsidR="0075321F" w:rsidRPr="00BE5ABC" w:rsidRDefault="0075321F" w:rsidP="00B02C5D">
            <w:pPr>
              <w:spacing w:line="360" w:lineRule="auto"/>
              <w:rPr>
                <w:rFonts w:asciiTheme="majorBidi" w:hAnsiTheme="majorBidi" w:cstheme="majorBidi"/>
                <w:b/>
                <w:bCs/>
              </w:rPr>
            </w:pPr>
            <w:r w:rsidRPr="00BE5ABC">
              <w:rPr>
                <w:rFonts w:asciiTheme="majorBidi" w:hAnsiTheme="majorBidi" w:cstheme="majorBidi"/>
                <w:b/>
                <w:bCs/>
              </w:rPr>
              <w:t>Program Kerja</w:t>
            </w:r>
          </w:p>
        </w:tc>
        <w:tc>
          <w:tcPr>
            <w:tcW w:w="3209" w:type="dxa"/>
          </w:tcPr>
          <w:p w14:paraId="2C432316" w14:textId="77777777" w:rsidR="0075321F" w:rsidRPr="00BE5ABC" w:rsidRDefault="0075321F" w:rsidP="00B02C5D">
            <w:pPr>
              <w:spacing w:line="360" w:lineRule="auto"/>
              <w:rPr>
                <w:rFonts w:asciiTheme="majorBidi" w:hAnsiTheme="majorBidi" w:cstheme="majorBidi"/>
                <w:b/>
                <w:bCs/>
              </w:rPr>
            </w:pPr>
            <w:r w:rsidRPr="00BE5ABC">
              <w:rPr>
                <w:rFonts w:asciiTheme="majorBidi" w:hAnsiTheme="majorBidi" w:cstheme="majorBidi"/>
                <w:b/>
                <w:bCs/>
              </w:rPr>
              <w:t>Waktu Pelaksanaan</w:t>
            </w:r>
          </w:p>
        </w:tc>
      </w:tr>
      <w:tr w:rsidR="0075321F" w:rsidRPr="00BE5ABC" w14:paraId="7503727E" w14:textId="77777777" w:rsidTr="00B02C5D">
        <w:tc>
          <w:tcPr>
            <w:tcW w:w="846" w:type="dxa"/>
          </w:tcPr>
          <w:p w14:paraId="3F1F2237" w14:textId="77777777" w:rsidR="0075321F" w:rsidRPr="00BE5ABC" w:rsidRDefault="0075321F" w:rsidP="00B02C5D">
            <w:pPr>
              <w:spacing w:line="360" w:lineRule="auto"/>
              <w:jc w:val="center"/>
              <w:rPr>
                <w:rFonts w:asciiTheme="majorBidi" w:hAnsiTheme="majorBidi" w:cstheme="majorBidi"/>
                <w:b/>
                <w:bCs/>
              </w:rPr>
            </w:pPr>
            <w:r w:rsidRPr="00BE5ABC">
              <w:rPr>
                <w:rFonts w:asciiTheme="majorBidi" w:hAnsiTheme="majorBidi" w:cstheme="majorBidi"/>
                <w:b/>
                <w:bCs/>
              </w:rPr>
              <w:t>1</w:t>
            </w:r>
          </w:p>
        </w:tc>
        <w:tc>
          <w:tcPr>
            <w:tcW w:w="4961" w:type="dxa"/>
          </w:tcPr>
          <w:p w14:paraId="28705D71"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Pembukaan Secara Online</w:t>
            </w:r>
          </w:p>
        </w:tc>
        <w:tc>
          <w:tcPr>
            <w:tcW w:w="3209" w:type="dxa"/>
          </w:tcPr>
          <w:p w14:paraId="79BD7A22"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12 Juli 2021</w:t>
            </w:r>
          </w:p>
        </w:tc>
      </w:tr>
      <w:tr w:rsidR="0075321F" w:rsidRPr="00BE5ABC" w14:paraId="20E955D6" w14:textId="77777777" w:rsidTr="00B02C5D">
        <w:tc>
          <w:tcPr>
            <w:tcW w:w="846" w:type="dxa"/>
          </w:tcPr>
          <w:p w14:paraId="204C4DA0" w14:textId="77777777" w:rsidR="0075321F" w:rsidRPr="00BE5ABC" w:rsidRDefault="0075321F" w:rsidP="00B02C5D">
            <w:pPr>
              <w:spacing w:line="360" w:lineRule="auto"/>
              <w:jc w:val="center"/>
              <w:rPr>
                <w:rFonts w:asciiTheme="majorBidi" w:hAnsiTheme="majorBidi" w:cstheme="majorBidi"/>
                <w:b/>
                <w:bCs/>
              </w:rPr>
            </w:pPr>
            <w:r w:rsidRPr="00BE5ABC">
              <w:rPr>
                <w:rFonts w:asciiTheme="majorBidi" w:hAnsiTheme="majorBidi" w:cstheme="majorBidi"/>
                <w:b/>
                <w:bCs/>
              </w:rPr>
              <w:t>2</w:t>
            </w:r>
          </w:p>
        </w:tc>
        <w:tc>
          <w:tcPr>
            <w:tcW w:w="4961" w:type="dxa"/>
          </w:tcPr>
          <w:p w14:paraId="2A4AC4B9" w14:textId="01C6EACE"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 xml:space="preserve">Diskusi Bersama Karang Taruna </w:t>
            </w:r>
            <w:r w:rsidR="00B02C5D">
              <w:rPr>
                <w:rFonts w:asciiTheme="majorBidi" w:hAnsiTheme="majorBidi" w:cstheme="majorBidi"/>
              </w:rPr>
              <w:t>membahas Penyemprotan Disi</w:t>
            </w:r>
            <w:r w:rsidR="00B02C5D">
              <w:rPr>
                <w:rFonts w:asciiTheme="majorBidi" w:hAnsiTheme="majorBidi" w:cstheme="majorBidi"/>
                <w:lang w:val="id-ID"/>
              </w:rPr>
              <w:t>n</w:t>
            </w:r>
            <w:r w:rsidR="00B02C5D">
              <w:rPr>
                <w:rFonts w:asciiTheme="majorBidi" w:hAnsiTheme="majorBidi" w:cstheme="majorBidi"/>
              </w:rPr>
              <w:t>fe</w:t>
            </w:r>
            <w:r w:rsidR="00B02C5D">
              <w:rPr>
                <w:rFonts w:asciiTheme="majorBidi" w:hAnsiTheme="majorBidi" w:cstheme="majorBidi"/>
                <w:lang w:val="id-ID"/>
              </w:rPr>
              <w:t>k</w:t>
            </w:r>
            <w:r w:rsidRPr="00BE5ABC">
              <w:rPr>
                <w:rFonts w:asciiTheme="majorBidi" w:hAnsiTheme="majorBidi" w:cstheme="majorBidi"/>
              </w:rPr>
              <w:t>tan (Online)</w:t>
            </w:r>
          </w:p>
        </w:tc>
        <w:tc>
          <w:tcPr>
            <w:tcW w:w="3209" w:type="dxa"/>
          </w:tcPr>
          <w:p w14:paraId="1169BFA2"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13 Juli 2021</w:t>
            </w:r>
          </w:p>
        </w:tc>
      </w:tr>
      <w:tr w:rsidR="0075321F" w:rsidRPr="00BE5ABC" w14:paraId="01122B61" w14:textId="77777777" w:rsidTr="00B02C5D">
        <w:tc>
          <w:tcPr>
            <w:tcW w:w="846" w:type="dxa"/>
          </w:tcPr>
          <w:p w14:paraId="328EBE1F" w14:textId="77777777" w:rsidR="0075321F" w:rsidRPr="00BE5ABC" w:rsidRDefault="0075321F" w:rsidP="00B02C5D">
            <w:pPr>
              <w:spacing w:line="360" w:lineRule="auto"/>
              <w:jc w:val="center"/>
              <w:rPr>
                <w:rFonts w:asciiTheme="majorBidi" w:hAnsiTheme="majorBidi" w:cstheme="majorBidi"/>
                <w:b/>
                <w:bCs/>
              </w:rPr>
            </w:pPr>
            <w:r w:rsidRPr="00BE5ABC">
              <w:rPr>
                <w:rFonts w:asciiTheme="majorBidi" w:hAnsiTheme="majorBidi" w:cstheme="majorBidi"/>
                <w:b/>
                <w:bCs/>
              </w:rPr>
              <w:t>3</w:t>
            </w:r>
          </w:p>
        </w:tc>
        <w:tc>
          <w:tcPr>
            <w:tcW w:w="4961" w:type="dxa"/>
          </w:tcPr>
          <w:p w14:paraId="29207AC3"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Diskusi Bersama DPL</w:t>
            </w:r>
          </w:p>
        </w:tc>
        <w:tc>
          <w:tcPr>
            <w:tcW w:w="3209" w:type="dxa"/>
          </w:tcPr>
          <w:p w14:paraId="5E1259F6"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14 Juli 2021</w:t>
            </w:r>
          </w:p>
        </w:tc>
      </w:tr>
      <w:tr w:rsidR="0075321F" w:rsidRPr="00BE5ABC" w14:paraId="2330CE95" w14:textId="77777777" w:rsidTr="00B02C5D">
        <w:tc>
          <w:tcPr>
            <w:tcW w:w="846" w:type="dxa"/>
          </w:tcPr>
          <w:p w14:paraId="3116E921" w14:textId="77777777" w:rsidR="0075321F" w:rsidRPr="00BE5ABC" w:rsidRDefault="0075321F" w:rsidP="00B02C5D">
            <w:pPr>
              <w:spacing w:line="360" w:lineRule="auto"/>
              <w:jc w:val="center"/>
              <w:rPr>
                <w:rFonts w:asciiTheme="majorBidi" w:hAnsiTheme="majorBidi" w:cstheme="majorBidi"/>
                <w:b/>
                <w:bCs/>
              </w:rPr>
            </w:pPr>
            <w:r w:rsidRPr="00BE5ABC">
              <w:rPr>
                <w:rFonts w:asciiTheme="majorBidi" w:hAnsiTheme="majorBidi" w:cstheme="majorBidi"/>
                <w:b/>
                <w:bCs/>
              </w:rPr>
              <w:t>4</w:t>
            </w:r>
          </w:p>
        </w:tc>
        <w:tc>
          <w:tcPr>
            <w:tcW w:w="4961" w:type="dxa"/>
          </w:tcPr>
          <w:p w14:paraId="56FA5601"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TPA/TPQ</w:t>
            </w:r>
          </w:p>
        </w:tc>
        <w:tc>
          <w:tcPr>
            <w:tcW w:w="3209" w:type="dxa"/>
          </w:tcPr>
          <w:p w14:paraId="5CC2407C"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Setiap hari kecuali hari libur</w:t>
            </w:r>
          </w:p>
        </w:tc>
      </w:tr>
      <w:tr w:rsidR="0075321F" w:rsidRPr="00BE5ABC" w14:paraId="7B14481B" w14:textId="77777777" w:rsidTr="00B02C5D">
        <w:tc>
          <w:tcPr>
            <w:tcW w:w="846" w:type="dxa"/>
          </w:tcPr>
          <w:p w14:paraId="2271F56F" w14:textId="77777777" w:rsidR="0075321F" w:rsidRPr="00BE5ABC" w:rsidRDefault="0075321F" w:rsidP="00B02C5D">
            <w:pPr>
              <w:spacing w:line="360" w:lineRule="auto"/>
              <w:jc w:val="center"/>
              <w:rPr>
                <w:rFonts w:asciiTheme="majorBidi" w:hAnsiTheme="majorBidi" w:cstheme="majorBidi"/>
                <w:b/>
                <w:bCs/>
              </w:rPr>
            </w:pPr>
            <w:r w:rsidRPr="00BE5ABC">
              <w:rPr>
                <w:rFonts w:asciiTheme="majorBidi" w:hAnsiTheme="majorBidi" w:cstheme="majorBidi"/>
                <w:b/>
                <w:bCs/>
              </w:rPr>
              <w:t>5</w:t>
            </w:r>
          </w:p>
        </w:tc>
        <w:tc>
          <w:tcPr>
            <w:tcW w:w="4961" w:type="dxa"/>
          </w:tcPr>
          <w:p w14:paraId="08E16BDC"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 xml:space="preserve">Bimbingan Mengajar </w:t>
            </w:r>
            <w:r w:rsidRPr="00BE5ABC">
              <w:rPr>
                <w:rFonts w:asciiTheme="majorBidi" w:hAnsiTheme="majorBidi" w:cstheme="majorBidi"/>
                <w:i/>
                <w:iCs/>
              </w:rPr>
              <w:t>door to door</w:t>
            </w:r>
          </w:p>
        </w:tc>
        <w:tc>
          <w:tcPr>
            <w:tcW w:w="3209" w:type="dxa"/>
          </w:tcPr>
          <w:p w14:paraId="4AF383CE"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Setiap hari</w:t>
            </w:r>
          </w:p>
        </w:tc>
      </w:tr>
      <w:tr w:rsidR="0075321F" w:rsidRPr="00BE5ABC" w14:paraId="1CE96790" w14:textId="77777777" w:rsidTr="00B02C5D">
        <w:tc>
          <w:tcPr>
            <w:tcW w:w="846" w:type="dxa"/>
          </w:tcPr>
          <w:p w14:paraId="541F1E95" w14:textId="77777777" w:rsidR="0075321F" w:rsidRPr="00BE5ABC" w:rsidRDefault="0075321F" w:rsidP="00B02C5D">
            <w:pPr>
              <w:spacing w:line="360" w:lineRule="auto"/>
              <w:jc w:val="center"/>
              <w:rPr>
                <w:rFonts w:asciiTheme="majorBidi" w:hAnsiTheme="majorBidi" w:cstheme="majorBidi"/>
                <w:b/>
                <w:bCs/>
              </w:rPr>
            </w:pPr>
            <w:r w:rsidRPr="00BE5ABC">
              <w:rPr>
                <w:rFonts w:asciiTheme="majorBidi" w:hAnsiTheme="majorBidi" w:cstheme="majorBidi"/>
                <w:b/>
                <w:bCs/>
              </w:rPr>
              <w:t>6</w:t>
            </w:r>
          </w:p>
        </w:tc>
        <w:tc>
          <w:tcPr>
            <w:tcW w:w="4961" w:type="dxa"/>
          </w:tcPr>
          <w:p w14:paraId="48E50DD3"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Pembuatan dan Penyebaran Pamflet Hari Raya Idul Adha</w:t>
            </w:r>
          </w:p>
        </w:tc>
        <w:tc>
          <w:tcPr>
            <w:tcW w:w="3209" w:type="dxa"/>
          </w:tcPr>
          <w:p w14:paraId="16502D60"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19-20 Juli 2021</w:t>
            </w:r>
          </w:p>
        </w:tc>
      </w:tr>
      <w:tr w:rsidR="0075321F" w:rsidRPr="00BE5ABC" w14:paraId="7D9DEECC" w14:textId="77777777" w:rsidTr="00B02C5D">
        <w:tc>
          <w:tcPr>
            <w:tcW w:w="846" w:type="dxa"/>
          </w:tcPr>
          <w:p w14:paraId="4136AED1" w14:textId="77777777" w:rsidR="0075321F" w:rsidRPr="00BE5ABC" w:rsidRDefault="0075321F" w:rsidP="00B02C5D">
            <w:pPr>
              <w:spacing w:line="360" w:lineRule="auto"/>
              <w:jc w:val="center"/>
              <w:rPr>
                <w:rFonts w:asciiTheme="majorBidi" w:hAnsiTheme="majorBidi" w:cstheme="majorBidi"/>
                <w:b/>
                <w:bCs/>
              </w:rPr>
            </w:pPr>
            <w:r w:rsidRPr="00BE5ABC">
              <w:rPr>
                <w:rFonts w:asciiTheme="majorBidi" w:hAnsiTheme="majorBidi" w:cstheme="majorBidi"/>
                <w:b/>
                <w:bCs/>
              </w:rPr>
              <w:t>7</w:t>
            </w:r>
          </w:p>
        </w:tc>
        <w:tc>
          <w:tcPr>
            <w:tcW w:w="4961" w:type="dxa"/>
          </w:tcPr>
          <w:p w14:paraId="69DD67E8"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Pemberangkatan KKN dan Pemasangan Banner KKN</w:t>
            </w:r>
          </w:p>
        </w:tc>
        <w:tc>
          <w:tcPr>
            <w:tcW w:w="3209" w:type="dxa"/>
          </w:tcPr>
          <w:p w14:paraId="6DE82345"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21 Juli 2021</w:t>
            </w:r>
          </w:p>
        </w:tc>
      </w:tr>
      <w:tr w:rsidR="0075321F" w:rsidRPr="00BE5ABC" w14:paraId="3AED1B25" w14:textId="77777777" w:rsidTr="00B02C5D">
        <w:tc>
          <w:tcPr>
            <w:tcW w:w="846" w:type="dxa"/>
          </w:tcPr>
          <w:p w14:paraId="2EDEF522" w14:textId="77777777" w:rsidR="0075321F" w:rsidRPr="00BE5ABC" w:rsidRDefault="0075321F" w:rsidP="00B02C5D">
            <w:pPr>
              <w:spacing w:line="360" w:lineRule="auto"/>
              <w:jc w:val="center"/>
              <w:rPr>
                <w:rFonts w:asciiTheme="majorBidi" w:hAnsiTheme="majorBidi" w:cstheme="majorBidi"/>
                <w:b/>
                <w:bCs/>
              </w:rPr>
            </w:pPr>
            <w:r w:rsidRPr="00BE5ABC">
              <w:rPr>
                <w:rFonts w:asciiTheme="majorBidi" w:hAnsiTheme="majorBidi" w:cstheme="majorBidi"/>
                <w:b/>
                <w:bCs/>
              </w:rPr>
              <w:t>8</w:t>
            </w:r>
          </w:p>
        </w:tc>
        <w:tc>
          <w:tcPr>
            <w:tcW w:w="4961" w:type="dxa"/>
          </w:tcPr>
          <w:p w14:paraId="3A6ED7EB"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 xml:space="preserve">Membantu Pemasaran Produk Masyarakat Melalui Sosial Media dan </w:t>
            </w:r>
            <w:r w:rsidRPr="00BE5ABC">
              <w:rPr>
                <w:rFonts w:asciiTheme="majorBidi" w:hAnsiTheme="majorBidi" w:cstheme="majorBidi"/>
                <w:i/>
                <w:iCs/>
              </w:rPr>
              <w:t>e-commerce</w:t>
            </w:r>
          </w:p>
        </w:tc>
        <w:tc>
          <w:tcPr>
            <w:tcW w:w="3209" w:type="dxa"/>
          </w:tcPr>
          <w:p w14:paraId="495E1F8C"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24 Juli 2021</w:t>
            </w:r>
          </w:p>
        </w:tc>
      </w:tr>
      <w:tr w:rsidR="0075321F" w:rsidRPr="00BE5ABC" w14:paraId="69345FCE" w14:textId="77777777" w:rsidTr="00B02C5D">
        <w:tc>
          <w:tcPr>
            <w:tcW w:w="846" w:type="dxa"/>
          </w:tcPr>
          <w:p w14:paraId="353739C0" w14:textId="77777777" w:rsidR="0075321F" w:rsidRPr="00BE5ABC" w:rsidRDefault="0075321F" w:rsidP="00B02C5D">
            <w:pPr>
              <w:spacing w:line="360" w:lineRule="auto"/>
              <w:jc w:val="center"/>
              <w:rPr>
                <w:rFonts w:asciiTheme="majorBidi" w:hAnsiTheme="majorBidi" w:cstheme="majorBidi"/>
                <w:b/>
                <w:bCs/>
              </w:rPr>
            </w:pPr>
            <w:r w:rsidRPr="00BE5ABC">
              <w:rPr>
                <w:rFonts w:asciiTheme="majorBidi" w:hAnsiTheme="majorBidi" w:cstheme="majorBidi"/>
                <w:b/>
                <w:bCs/>
              </w:rPr>
              <w:t>9</w:t>
            </w:r>
          </w:p>
        </w:tc>
        <w:tc>
          <w:tcPr>
            <w:tcW w:w="4961" w:type="dxa"/>
          </w:tcPr>
          <w:p w14:paraId="22AF5664"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Pemasangan Plang</w:t>
            </w:r>
          </w:p>
        </w:tc>
        <w:tc>
          <w:tcPr>
            <w:tcW w:w="3209" w:type="dxa"/>
          </w:tcPr>
          <w:p w14:paraId="3B91F36D"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29 Juli 2021</w:t>
            </w:r>
          </w:p>
        </w:tc>
      </w:tr>
      <w:tr w:rsidR="0075321F" w:rsidRPr="00BE5ABC" w14:paraId="5411FEB3" w14:textId="77777777" w:rsidTr="00B02C5D">
        <w:tc>
          <w:tcPr>
            <w:tcW w:w="846" w:type="dxa"/>
          </w:tcPr>
          <w:p w14:paraId="194C5F6B" w14:textId="77777777" w:rsidR="0075321F" w:rsidRPr="00BE5ABC" w:rsidRDefault="0075321F" w:rsidP="00B02C5D">
            <w:pPr>
              <w:spacing w:line="360" w:lineRule="auto"/>
              <w:jc w:val="center"/>
              <w:rPr>
                <w:rFonts w:asciiTheme="majorBidi" w:hAnsiTheme="majorBidi" w:cstheme="majorBidi"/>
                <w:b/>
                <w:bCs/>
              </w:rPr>
            </w:pPr>
            <w:r w:rsidRPr="00BE5ABC">
              <w:rPr>
                <w:rFonts w:asciiTheme="majorBidi" w:hAnsiTheme="majorBidi" w:cstheme="majorBidi"/>
                <w:b/>
                <w:bCs/>
              </w:rPr>
              <w:t>10</w:t>
            </w:r>
          </w:p>
        </w:tc>
        <w:tc>
          <w:tcPr>
            <w:tcW w:w="4961" w:type="dxa"/>
          </w:tcPr>
          <w:p w14:paraId="21F54FD5"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Kerja Bakti</w:t>
            </w:r>
          </w:p>
        </w:tc>
        <w:tc>
          <w:tcPr>
            <w:tcW w:w="3209" w:type="dxa"/>
          </w:tcPr>
          <w:p w14:paraId="5B046E8D" w14:textId="369FF12D"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2 minggu sekali (kondisional</w:t>
            </w:r>
            <w:r>
              <w:rPr>
                <w:rFonts w:asciiTheme="majorBidi" w:hAnsiTheme="majorBidi" w:cstheme="majorBidi"/>
              </w:rPr>
              <w:t>)</w:t>
            </w:r>
          </w:p>
        </w:tc>
      </w:tr>
      <w:tr w:rsidR="0075321F" w:rsidRPr="00BE5ABC" w14:paraId="5B50A9EB" w14:textId="77777777" w:rsidTr="00B02C5D">
        <w:tc>
          <w:tcPr>
            <w:tcW w:w="846" w:type="dxa"/>
          </w:tcPr>
          <w:p w14:paraId="5164ECF2" w14:textId="77777777" w:rsidR="0075321F" w:rsidRPr="00BE5ABC" w:rsidRDefault="0075321F" w:rsidP="00B02C5D">
            <w:pPr>
              <w:spacing w:line="360" w:lineRule="auto"/>
              <w:jc w:val="center"/>
              <w:rPr>
                <w:rFonts w:asciiTheme="majorBidi" w:hAnsiTheme="majorBidi" w:cstheme="majorBidi"/>
                <w:b/>
                <w:bCs/>
              </w:rPr>
            </w:pPr>
            <w:r w:rsidRPr="00BE5ABC">
              <w:rPr>
                <w:rFonts w:asciiTheme="majorBidi" w:hAnsiTheme="majorBidi" w:cstheme="majorBidi"/>
                <w:b/>
                <w:bCs/>
              </w:rPr>
              <w:t>11</w:t>
            </w:r>
          </w:p>
        </w:tc>
        <w:tc>
          <w:tcPr>
            <w:tcW w:w="4961" w:type="dxa"/>
          </w:tcPr>
          <w:p w14:paraId="27E2EA8A"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Pembuatan Sabun</w:t>
            </w:r>
          </w:p>
        </w:tc>
        <w:tc>
          <w:tcPr>
            <w:tcW w:w="3209" w:type="dxa"/>
          </w:tcPr>
          <w:p w14:paraId="474C75D1"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03 Agustus 2021</w:t>
            </w:r>
          </w:p>
        </w:tc>
      </w:tr>
      <w:tr w:rsidR="0075321F" w:rsidRPr="00BE5ABC" w14:paraId="01543ED8" w14:textId="77777777" w:rsidTr="00B02C5D">
        <w:tc>
          <w:tcPr>
            <w:tcW w:w="846" w:type="dxa"/>
          </w:tcPr>
          <w:p w14:paraId="409371CA" w14:textId="77777777" w:rsidR="0075321F" w:rsidRPr="00BE5ABC" w:rsidRDefault="0075321F" w:rsidP="00B02C5D">
            <w:pPr>
              <w:spacing w:line="360" w:lineRule="auto"/>
              <w:jc w:val="center"/>
              <w:rPr>
                <w:rFonts w:asciiTheme="majorBidi" w:hAnsiTheme="majorBidi" w:cstheme="majorBidi"/>
                <w:b/>
                <w:bCs/>
              </w:rPr>
            </w:pPr>
            <w:r w:rsidRPr="00BE5ABC">
              <w:rPr>
                <w:rFonts w:asciiTheme="majorBidi" w:hAnsiTheme="majorBidi" w:cstheme="majorBidi"/>
                <w:b/>
                <w:bCs/>
              </w:rPr>
              <w:t>12</w:t>
            </w:r>
          </w:p>
        </w:tc>
        <w:tc>
          <w:tcPr>
            <w:tcW w:w="4961" w:type="dxa"/>
          </w:tcPr>
          <w:p w14:paraId="73812EEB"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Pembagian Paket Sembako</w:t>
            </w:r>
          </w:p>
        </w:tc>
        <w:tc>
          <w:tcPr>
            <w:tcW w:w="3209" w:type="dxa"/>
          </w:tcPr>
          <w:p w14:paraId="3DF1D3B9"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04 Agustus 2021</w:t>
            </w:r>
          </w:p>
        </w:tc>
      </w:tr>
      <w:tr w:rsidR="0075321F" w:rsidRPr="00BE5ABC" w14:paraId="2AE19A43" w14:textId="77777777" w:rsidTr="00B02C5D">
        <w:tc>
          <w:tcPr>
            <w:tcW w:w="846" w:type="dxa"/>
          </w:tcPr>
          <w:p w14:paraId="17FBA7C2" w14:textId="77777777" w:rsidR="0075321F" w:rsidRPr="00BE5ABC" w:rsidRDefault="0075321F" w:rsidP="00B02C5D">
            <w:pPr>
              <w:spacing w:line="360" w:lineRule="auto"/>
              <w:jc w:val="center"/>
              <w:rPr>
                <w:rFonts w:asciiTheme="majorBidi" w:hAnsiTheme="majorBidi" w:cstheme="majorBidi"/>
                <w:b/>
                <w:bCs/>
              </w:rPr>
            </w:pPr>
            <w:r w:rsidRPr="00BE5ABC">
              <w:rPr>
                <w:rFonts w:asciiTheme="majorBidi" w:hAnsiTheme="majorBidi" w:cstheme="majorBidi"/>
                <w:b/>
                <w:bCs/>
              </w:rPr>
              <w:t>13</w:t>
            </w:r>
          </w:p>
        </w:tc>
        <w:tc>
          <w:tcPr>
            <w:tcW w:w="4961" w:type="dxa"/>
          </w:tcPr>
          <w:p w14:paraId="2C5F754D"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 xml:space="preserve">Pembagian Masker, </w:t>
            </w:r>
            <w:r w:rsidRPr="00BE5ABC">
              <w:rPr>
                <w:rFonts w:asciiTheme="majorBidi" w:hAnsiTheme="majorBidi" w:cstheme="majorBidi"/>
                <w:i/>
                <w:iCs/>
              </w:rPr>
              <w:t xml:space="preserve">Hand Sanitizier </w:t>
            </w:r>
            <w:r w:rsidRPr="00BE5ABC">
              <w:rPr>
                <w:rFonts w:asciiTheme="majorBidi" w:hAnsiTheme="majorBidi" w:cstheme="majorBidi"/>
              </w:rPr>
              <w:t>dan Penyuluhan Pola Hidup Bersih Dan Sehat</w:t>
            </w:r>
          </w:p>
        </w:tc>
        <w:tc>
          <w:tcPr>
            <w:tcW w:w="3209" w:type="dxa"/>
          </w:tcPr>
          <w:p w14:paraId="6523D650"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09 Agustus 2021</w:t>
            </w:r>
          </w:p>
        </w:tc>
      </w:tr>
      <w:tr w:rsidR="0075321F" w:rsidRPr="00BE5ABC" w14:paraId="395A1F6C" w14:textId="77777777" w:rsidTr="00B02C5D">
        <w:tc>
          <w:tcPr>
            <w:tcW w:w="846" w:type="dxa"/>
          </w:tcPr>
          <w:p w14:paraId="2BE7BA62" w14:textId="77777777" w:rsidR="0075321F" w:rsidRPr="00BE5ABC" w:rsidRDefault="0075321F" w:rsidP="00B02C5D">
            <w:pPr>
              <w:spacing w:line="360" w:lineRule="auto"/>
              <w:jc w:val="center"/>
              <w:rPr>
                <w:rFonts w:asciiTheme="majorBidi" w:hAnsiTheme="majorBidi" w:cstheme="majorBidi"/>
                <w:b/>
                <w:bCs/>
              </w:rPr>
            </w:pPr>
            <w:r w:rsidRPr="00BE5ABC">
              <w:rPr>
                <w:rFonts w:asciiTheme="majorBidi" w:hAnsiTheme="majorBidi" w:cstheme="majorBidi"/>
                <w:b/>
                <w:bCs/>
              </w:rPr>
              <w:t>14</w:t>
            </w:r>
          </w:p>
        </w:tc>
        <w:tc>
          <w:tcPr>
            <w:tcW w:w="4961" w:type="dxa"/>
          </w:tcPr>
          <w:p w14:paraId="73E6045C"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Penghijauan ( Penanaman Bibit Pohon )</w:t>
            </w:r>
          </w:p>
        </w:tc>
        <w:tc>
          <w:tcPr>
            <w:tcW w:w="3209" w:type="dxa"/>
          </w:tcPr>
          <w:p w14:paraId="5A42378E"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14 Agustus 2021</w:t>
            </w:r>
          </w:p>
        </w:tc>
      </w:tr>
      <w:tr w:rsidR="0075321F" w:rsidRPr="00BE5ABC" w14:paraId="39970572" w14:textId="77777777" w:rsidTr="00B02C5D">
        <w:tc>
          <w:tcPr>
            <w:tcW w:w="846" w:type="dxa"/>
          </w:tcPr>
          <w:p w14:paraId="51744E19" w14:textId="77777777" w:rsidR="0075321F" w:rsidRPr="00BE5ABC" w:rsidRDefault="0075321F" w:rsidP="00B02C5D">
            <w:pPr>
              <w:spacing w:line="360" w:lineRule="auto"/>
              <w:jc w:val="center"/>
              <w:rPr>
                <w:rFonts w:asciiTheme="majorBidi" w:hAnsiTheme="majorBidi" w:cstheme="majorBidi"/>
                <w:b/>
                <w:bCs/>
              </w:rPr>
            </w:pPr>
            <w:r w:rsidRPr="00BE5ABC">
              <w:rPr>
                <w:rFonts w:asciiTheme="majorBidi" w:hAnsiTheme="majorBidi" w:cstheme="majorBidi"/>
                <w:b/>
                <w:bCs/>
              </w:rPr>
              <w:lastRenderedPageBreak/>
              <w:t>15</w:t>
            </w:r>
          </w:p>
        </w:tc>
        <w:tc>
          <w:tcPr>
            <w:tcW w:w="4961" w:type="dxa"/>
          </w:tcPr>
          <w:p w14:paraId="75E4E314"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Semarak 17 Agustus</w:t>
            </w:r>
          </w:p>
        </w:tc>
        <w:tc>
          <w:tcPr>
            <w:tcW w:w="3209" w:type="dxa"/>
          </w:tcPr>
          <w:p w14:paraId="68E879D6"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17-19 Agutus 2021</w:t>
            </w:r>
          </w:p>
        </w:tc>
      </w:tr>
      <w:tr w:rsidR="0075321F" w:rsidRPr="00BE5ABC" w14:paraId="6B1E64C2" w14:textId="77777777" w:rsidTr="00B02C5D">
        <w:tc>
          <w:tcPr>
            <w:tcW w:w="846" w:type="dxa"/>
          </w:tcPr>
          <w:p w14:paraId="71B8C62B" w14:textId="77777777" w:rsidR="0075321F" w:rsidRPr="00BE5ABC" w:rsidRDefault="0075321F" w:rsidP="00B02C5D">
            <w:pPr>
              <w:spacing w:line="360" w:lineRule="auto"/>
              <w:jc w:val="center"/>
              <w:rPr>
                <w:rFonts w:asciiTheme="majorBidi" w:hAnsiTheme="majorBidi" w:cstheme="majorBidi"/>
                <w:b/>
                <w:bCs/>
              </w:rPr>
            </w:pPr>
            <w:r w:rsidRPr="00BE5ABC">
              <w:rPr>
                <w:rFonts w:asciiTheme="majorBidi" w:hAnsiTheme="majorBidi" w:cstheme="majorBidi"/>
                <w:b/>
                <w:bCs/>
              </w:rPr>
              <w:t>16</w:t>
            </w:r>
          </w:p>
        </w:tc>
        <w:tc>
          <w:tcPr>
            <w:tcW w:w="4961" w:type="dxa"/>
          </w:tcPr>
          <w:p w14:paraId="58976511" w14:textId="7D46BBD2"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Penyemprotan Disi</w:t>
            </w:r>
            <w:r w:rsidR="0057758B">
              <w:rPr>
                <w:rFonts w:asciiTheme="majorBidi" w:hAnsiTheme="majorBidi" w:cstheme="majorBidi"/>
                <w:lang w:val="id-ID"/>
              </w:rPr>
              <w:t>n</w:t>
            </w:r>
            <w:r w:rsidRPr="00BE5ABC">
              <w:rPr>
                <w:rFonts w:asciiTheme="majorBidi" w:hAnsiTheme="majorBidi" w:cstheme="majorBidi"/>
              </w:rPr>
              <w:t>fe</w:t>
            </w:r>
            <w:r w:rsidR="0057758B">
              <w:rPr>
                <w:rFonts w:asciiTheme="majorBidi" w:hAnsiTheme="majorBidi" w:cstheme="majorBidi"/>
                <w:lang w:val="id-ID"/>
              </w:rPr>
              <w:t>k</w:t>
            </w:r>
            <w:r w:rsidRPr="00BE5ABC">
              <w:rPr>
                <w:rFonts w:asciiTheme="majorBidi" w:hAnsiTheme="majorBidi" w:cstheme="majorBidi"/>
              </w:rPr>
              <w:t>tan</w:t>
            </w:r>
          </w:p>
        </w:tc>
        <w:tc>
          <w:tcPr>
            <w:tcW w:w="3209" w:type="dxa"/>
          </w:tcPr>
          <w:p w14:paraId="430D2A59" w14:textId="2115762E"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2 minggu sekali (kondisional)</w:t>
            </w:r>
          </w:p>
        </w:tc>
      </w:tr>
      <w:tr w:rsidR="0075321F" w:rsidRPr="00BE5ABC" w14:paraId="1B6F0B76" w14:textId="77777777" w:rsidTr="00B02C5D">
        <w:tc>
          <w:tcPr>
            <w:tcW w:w="846" w:type="dxa"/>
          </w:tcPr>
          <w:p w14:paraId="080C4ACF" w14:textId="77777777" w:rsidR="0075321F" w:rsidRPr="00BE5ABC" w:rsidRDefault="0075321F" w:rsidP="00B02C5D">
            <w:pPr>
              <w:spacing w:line="360" w:lineRule="auto"/>
              <w:jc w:val="center"/>
              <w:rPr>
                <w:rFonts w:asciiTheme="majorBidi" w:hAnsiTheme="majorBidi" w:cstheme="majorBidi"/>
                <w:b/>
                <w:bCs/>
              </w:rPr>
            </w:pPr>
            <w:r w:rsidRPr="00BE5ABC">
              <w:rPr>
                <w:rFonts w:asciiTheme="majorBidi" w:hAnsiTheme="majorBidi" w:cstheme="majorBidi"/>
                <w:b/>
                <w:bCs/>
              </w:rPr>
              <w:t>17</w:t>
            </w:r>
          </w:p>
        </w:tc>
        <w:tc>
          <w:tcPr>
            <w:tcW w:w="4961" w:type="dxa"/>
          </w:tcPr>
          <w:p w14:paraId="5A9EA311"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Seminar Bijak Terhadap Media Sosial</w:t>
            </w:r>
          </w:p>
        </w:tc>
        <w:tc>
          <w:tcPr>
            <w:tcW w:w="3209" w:type="dxa"/>
          </w:tcPr>
          <w:p w14:paraId="12E2A20A"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23 Agustus 2021</w:t>
            </w:r>
          </w:p>
        </w:tc>
      </w:tr>
      <w:tr w:rsidR="0075321F" w:rsidRPr="00BE5ABC" w14:paraId="73F1C470" w14:textId="77777777" w:rsidTr="00B02C5D">
        <w:tc>
          <w:tcPr>
            <w:tcW w:w="846" w:type="dxa"/>
          </w:tcPr>
          <w:p w14:paraId="0E177FB1" w14:textId="77777777" w:rsidR="0075321F" w:rsidRPr="00BE5ABC" w:rsidRDefault="0075321F" w:rsidP="00B02C5D">
            <w:pPr>
              <w:spacing w:line="360" w:lineRule="auto"/>
              <w:jc w:val="center"/>
              <w:rPr>
                <w:rFonts w:asciiTheme="majorBidi" w:hAnsiTheme="majorBidi" w:cstheme="majorBidi"/>
                <w:b/>
                <w:bCs/>
              </w:rPr>
            </w:pPr>
            <w:r w:rsidRPr="00BE5ABC">
              <w:rPr>
                <w:rFonts w:asciiTheme="majorBidi" w:hAnsiTheme="majorBidi" w:cstheme="majorBidi"/>
                <w:b/>
                <w:bCs/>
              </w:rPr>
              <w:t>18</w:t>
            </w:r>
          </w:p>
        </w:tc>
        <w:tc>
          <w:tcPr>
            <w:tcW w:w="4961" w:type="dxa"/>
          </w:tcPr>
          <w:p w14:paraId="368A6A44"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Pembuatan website/ Medsos dan Video Profil Desa</w:t>
            </w:r>
          </w:p>
        </w:tc>
        <w:tc>
          <w:tcPr>
            <w:tcW w:w="3209" w:type="dxa"/>
          </w:tcPr>
          <w:p w14:paraId="771B78AF"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Kondisional</w:t>
            </w:r>
          </w:p>
        </w:tc>
      </w:tr>
      <w:tr w:rsidR="0075321F" w:rsidRPr="00BE5ABC" w14:paraId="2E449D94" w14:textId="77777777" w:rsidTr="00B02C5D">
        <w:tc>
          <w:tcPr>
            <w:tcW w:w="846" w:type="dxa"/>
          </w:tcPr>
          <w:p w14:paraId="1D09E810" w14:textId="77777777" w:rsidR="0075321F" w:rsidRPr="00BE5ABC" w:rsidRDefault="0075321F" w:rsidP="00B02C5D">
            <w:pPr>
              <w:spacing w:line="360" w:lineRule="auto"/>
              <w:jc w:val="center"/>
              <w:rPr>
                <w:rFonts w:asciiTheme="majorBidi" w:hAnsiTheme="majorBidi" w:cstheme="majorBidi"/>
                <w:b/>
                <w:bCs/>
              </w:rPr>
            </w:pPr>
            <w:r w:rsidRPr="00BE5ABC">
              <w:rPr>
                <w:rFonts w:asciiTheme="majorBidi" w:hAnsiTheme="majorBidi" w:cstheme="majorBidi"/>
                <w:b/>
                <w:bCs/>
              </w:rPr>
              <w:t>19</w:t>
            </w:r>
          </w:p>
        </w:tc>
        <w:tc>
          <w:tcPr>
            <w:tcW w:w="4961" w:type="dxa"/>
          </w:tcPr>
          <w:p w14:paraId="20186C88"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Baksos dan Pengadaan Tempat Sampah</w:t>
            </w:r>
          </w:p>
        </w:tc>
        <w:tc>
          <w:tcPr>
            <w:tcW w:w="3209" w:type="dxa"/>
          </w:tcPr>
          <w:p w14:paraId="64085227"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30 Agustus 2021</w:t>
            </w:r>
          </w:p>
        </w:tc>
      </w:tr>
      <w:tr w:rsidR="0075321F" w:rsidRPr="00BE5ABC" w14:paraId="3EDB3FA4" w14:textId="77777777" w:rsidTr="00B02C5D">
        <w:tc>
          <w:tcPr>
            <w:tcW w:w="846" w:type="dxa"/>
          </w:tcPr>
          <w:p w14:paraId="195DF077" w14:textId="77777777" w:rsidR="0075321F" w:rsidRPr="00BE5ABC" w:rsidRDefault="0075321F" w:rsidP="00B02C5D">
            <w:pPr>
              <w:spacing w:line="360" w:lineRule="auto"/>
              <w:jc w:val="center"/>
              <w:rPr>
                <w:rFonts w:asciiTheme="majorBidi" w:hAnsiTheme="majorBidi" w:cstheme="majorBidi"/>
                <w:b/>
                <w:bCs/>
              </w:rPr>
            </w:pPr>
            <w:r w:rsidRPr="00BE5ABC">
              <w:rPr>
                <w:rFonts w:asciiTheme="majorBidi" w:hAnsiTheme="majorBidi" w:cstheme="majorBidi"/>
                <w:b/>
                <w:bCs/>
              </w:rPr>
              <w:t>20</w:t>
            </w:r>
          </w:p>
        </w:tc>
        <w:tc>
          <w:tcPr>
            <w:tcW w:w="4961" w:type="dxa"/>
          </w:tcPr>
          <w:p w14:paraId="43DEB376" w14:textId="788A781F" w:rsidR="0075321F" w:rsidRPr="00BE5ABC" w:rsidRDefault="0075321F" w:rsidP="00B02C5D">
            <w:pPr>
              <w:tabs>
                <w:tab w:val="left" w:pos="1200"/>
              </w:tabs>
              <w:spacing w:line="360" w:lineRule="auto"/>
              <w:rPr>
                <w:rFonts w:asciiTheme="majorBidi" w:hAnsiTheme="majorBidi" w:cstheme="majorBidi"/>
              </w:rPr>
            </w:pPr>
            <w:r w:rsidRPr="00BE5ABC">
              <w:rPr>
                <w:rFonts w:asciiTheme="majorBidi" w:hAnsiTheme="majorBidi" w:cstheme="majorBidi"/>
              </w:rPr>
              <w:t>Penutup</w:t>
            </w:r>
            <w:r w:rsidR="00B02C5D">
              <w:rPr>
                <w:rFonts w:asciiTheme="majorBidi" w:hAnsiTheme="majorBidi" w:cstheme="majorBidi"/>
                <w:lang w:val="id-ID"/>
              </w:rPr>
              <w:t>an</w:t>
            </w:r>
            <w:r w:rsidR="00B02C5D">
              <w:rPr>
                <w:rFonts w:asciiTheme="majorBidi" w:hAnsiTheme="majorBidi" w:cstheme="majorBidi"/>
              </w:rPr>
              <w:tab/>
            </w:r>
          </w:p>
        </w:tc>
        <w:tc>
          <w:tcPr>
            <w:tcW w:w="3209" w:type="dxa"/>
          </w:tcPr>
          <w:p w14:paraId="5197927A" w14:textId="77777777" w:rsidR="0075321F" w:rsidRPr="00BE5ABC" w:rsidRDefault="0075321F" w:rsidP="00B02C5D">
            <w:pPr>
              <w:spacing w:line="360" w:lineRule="auto"/>
              <w:rPr>
                <w:rFonts w:asciiTheme="majorBidi" w:hAnsiTheme="majorBidi" w:cstheme="majorBidi"/>
              </w:rPr>
            </w:pPr>
            <w:r w:rsidRPr="00BE5ABC">
              <w:rPr>
                <w:rFonts w:asciiTheme="majorBidi" w:hAnsiTheme="majorBidi" w:cstheme="majorBidi"/>
              </w:rPr>
              <w:t>31 Agustus 2021</w:t>
            </w:r>
          </w:p>
        </w:tc>
      </w:tr>
    </w:tbl>
    <w:p w14:paraId="7C2550F0" w14:textId="77777777" w:rsidR="0075321F" w:rsidRPr="00BE5ABC" w:rsidRDefault="0075321F" w:rsidP="0075321F">
      <w:pPr>
        <w:spacing w:line="360" w:lineRule="auto"/>
        <w:rPr>
          <w:rFonts w:asciiTheme="majorBidi" w:hAnsiTheme="majorBidi" w:cstheme="majorBidi"/>
        </w:rPr>
      </w:pPr>
    </w:p>
    <w:p w14:paraId="4BE96C61" w14:textId="0979C4DF" w:rsidR="0075321F" w:rsidRPr="0075321F" w:rsidRDefault="0075321F" w:rsidP="0075321F">
      <w:pPr>
        <w:pStyle w:val="ListParagraph"/>
        <w:numPr>
          <w:ilvl w:val="0"/>
          <w:numId w:val="1"/>
        </w:numPr>
        <w:rPr>
          <w:rFonts w:asciiTheme="majorBidi" w:hAnsiTheme="majorBidi" w:cstheme="majorBidi"/>
          <w:b/>
          <w:bCs/>
          <w:sz w:val="24"/>
          <w:szCs w:val="24"/>
        </w:rPr>
      </w:pPr>
      <w:r w:rsidRPr="00432D63">
        <w:rPr>
          <w:rFonts w:asciiTheme="majorBidi" w:hAnsiTheme="majorBidi" w:cstheme="majorBidi"/>
          <w:b/>
          <w:bCs/>
          <w:sz w:val="24"/>
          <w:szCs w:val="24"/>
        </w:rPr>
        <w:t>Anggaran Dana dan Sumber Dana</w:t>
      </w:r>
    </w:p>
    <w:tbl>
      <w:tblPr>
        <w:tblW w:w="9890" w:type="dxa"/>
        <w:tblInd w:w="93" w:type="dxa"/>
        <w:tblLook w:val="04A0" w:firstRow="1" w:lastRow="0" w:firstColumn="1" w:lastColumn="0" w:noHBand="0" w:noVBand="1"/>
      </w:tblPr>
      <w:tblGrid>
        <w:gridCol w:w="623"/>
        <w:gridCol w:w="2510"/>
        <w:gridCol w:w="3737"/>
        <w:gridCol w:w="1323"/>
        <w:gridCol w:w="1760"/>
      </w:tblGrid>
      <w:tr w:rsidR="0075321F" w14:paraId="142149BD" w14:textId="77777777" w:rsidTr="00B02C5D">
        <w:trPr>
          <w:trHeight w:val="315"/>
        </w:trPr>
        <w:tc>
          <w:tcPr>
            <w:tcW w:w="560" w:type="dxa"/>
            <w:noWrap/>
            <w:vAlign w:val="bottom"/>
            <w:hideMark/>
          </w:tcPr>
          <w:p w14:paraId="54EF94A9" w14:textId="77777777" w:rsidR="0075321F" w:rsidRDefault="0075321F" w:rsidP="00B02C5D">
            <w:pPr>
              <w:rPr>
                <w:sz w:val="20"/>
                <w:szCs w:val="20"/>
              </w:rPr>
            </w:pPr>
          </w:p>
        </w:tc>
        <w:tc>
          <w:tcPr>
            <w:tcW w:w="2510" w:type="dxa"/>
            <w:noWrap/>
            <w:vAlign w:val="bottom"/>
            <w:hideMark/>
          </w:tcPr>
          <w:p w14:paraId="062705EB" w14:textId="77777777" w:rsidR="0075321F" w:rsidRDefault="0075321F" w:rsidP="00B02C5D">
            <w:pPr>
              <w:rPr>
                <w:sz w:val="20"/>
                <w:szCs w:val="20"/>
                <w:lang w:val="en-ID" w:eastAsia="en-ID"/>
              </w:rPr>
            </w:pPr>
          </w:p>
        </w:tc>
        <w:tc>
          <w:tcPr>
            <w:tcW w:w="5060" w:type="dxa"/>
            <w:gridSpan w:val="2"/>
            <w:noWrap/>
            <w:vAlign w:val="bottom"/>
            <w:hideMark/>
          </w:tcPr>
          <w:p w14:paraId="221AB8C7" w14:textId="77777777" w:rsidR="0075321F" w:rsidRPr="00432D63" w:rsidRDefault="0075321F" w:rsidP="00B02C5D">
            <w:pPr>
              <w:rPr>
                <w:b/>
                <w:bCs/>
                <w:color w:val="000000"/>
              </w:rPr>
            </w:pPr>
            <w:r w:rsidRPr="00432D63">
              <w:rPr>
                <w:b/>
                <w:bCs/>
                <w:color w:val="000000"/>
              </w:rPr>
              <w:t>ANGGARAN DANA DAN SUMBER DANA</w:t>
            </w:r>
          </w:p>
        </w:tc>
        <w:tc>
          <w:tcPr>
            <w:tcW w:w="1760" w:type="dxa"/>
            <w:noWrap/>
            <w:vAlign w:val="bottom"/>
            <w:hideMark/>
          </w:tcPr>
          <w:p w14:paraId="762F6ACE" w14:textId="77777777" w:rsidR="0075321F" w:rsidRDefault="0075321F" w:rsidP="00B02C5D">
            <w:pPr>
              <w:rPr>
                <w:color w:val="000000"/>
              </w:rPr>
            </w:pPr>
          </w:p>
        </w:tc>
      </w:tr>
      <w:tr w:rsidR="0075321F" w14:paraId="1DEA3230" w14:textId="77777777" w:rsidTr="00B02C5D">
        <w:trPr>
          <w:trHeight w:val="315"/>
        </w:trPr>
        <w:tc>
          <w:tcPr>
            <w:tcW w:w="560" w:type="dxa"/>
            <w:noWrap/>
            <w:vAlign w:val="bottom"/>
            <w:hideMark/>
          </w:tcPr>
          <w:p w14:paraId="5C169686" w14:textId="77777777" w:rsidR="0075321F" w:rsidRDefault="0075321F" w:rsidP="00B02C5D">
            <w:pPr>
              <w:rPr>
                <w:sz w:val="20"/>
                <w:szCs w:val="20"/>
                <w:lang w:val="en-ID" w:eastAsia="en-ID"/>
              </w:rPr>
            </w:pPr>
          </w:p>
        </w:tc>
        <w:tc>
          <w:tcPr>
            <w:tcW w:w="2510" w:type="dxa"/>
            <w:noWrap/>
            <w:vAlign w:val="bottom"/>
            <w:hideMark/>
          </w:tcPr>
          <w:p w14:paraId="69997BBA" w14:textId="77777777" w:rsidR="0075321F" w:rsidRDefault="0075321F" w:rsidP="00B02C5D">
            <w:pPr>
              <w:rPr>
                <w:sz w:val="20"/>
                <w:szCs w:val="20"/>
                <w:lang w:val="en-ID" w:eastAsia="en-ID"/>
              </w:rPr>
            </w:pPr>
          </w:p>
        </w:tc>
        <w:tc>
          <w:tcPr>
            <w:tcW w:w="3737" w:type="dxa"/>
            <w:noWrap/>
            <w:vAlign w:val="bottom"/>
            <w:hideMark/>
          </w:tcPr>
          <w:p w14:paraId="402C81BC" w14:textId="77777777" w:rsidR="0075321F" w:rsidRDefault="0075321F" w:rsidP="00B02C5D">
            <w:pPr>
              <w:rPr>
                <w:sz w:val="20"/>
                <w:szCs w:val="20"/>
                <w:lang w:val="en-ID" w:eastAsia="en-ID"/>
              </w:rPr>
            </w:pPr>
          </w:p>
        </w:tc>
        <w:tc>
          <w:tcPr>
            <w:tcW w:w="1323" w:type="dxa"/>
            <w:noWrap/>
            <w:vAlign w:val="bottom"/>
            <w:hideMark/>
          </w:tcPr>
          <w:p w14:paraId="0679EA1C" w14:textId="77777777" w:rsidR="0075321F" w:rsidRDefault="0075321F" w:rsidP="00B02C5D">
            <w:pPr>
              <w:rPr>
                <w:sz w:val="20"/>
                <w:szCs w:val="20"/>
                <w:lang w:val="en-ID" w:eastAsia="en-ID"/>
              </w:rPr>
            </w:pPr>
          </w:p>
        </w:tc>
        <w:tc>
          <w:tcPr>
            <w:tcW w:w="1760" w:type="dxa"/>
            <w:noWrap/>
            <w:vAlign w:val="bottom"/>
            <w:hideMark/>
          </w:tcPr>
          <w:p w14:paraId="0E16DB5D" w14:textId="77777777" w:rsidR="0075321F" w:rsidRDefault="0075321F" w:rsidP="00B02C5D">
            <w:pPr>
              <w:rPr>
                <w:sz w:val="20"/>
                <w:szCs w:val="20"/>
                <w:lang w:val="en-ID" w:eastAsia="en-ID"/>
              </w:rPr>
            </w:pPr>
          </w:p>
        </w:tc>
      </w:tr>
      <w:tr w:rsidR="0075321F" w14:paraId="66486073" w14:textId="77777777" w:rsidTr="00B02C5D">
        <w:trPr>
          <w:trHeight w:val="315"/>
        </w:trPr>
        <w:tc>
          <w:tcPr>
            <w:tcW w:w="560" w:type="dxa"/>
            <w:tcBorders>
              <w:top w:val="single" w:sz="4" w:space="0" w:color="auto"/>
              <w:left w:val="single" w:sz="4" w:space="0" w:color="auto"/>
              <w:bottom w:val="single" w:sz="4" w:space="0" w:color="auto"/>
              <w:right w:val="single" w:sz="4" w:space="0" w:color="auto"/>
            </w:tcBorders>
            <w:noWrap/>
            <w:vAlign w:val="bottom"/>
            <w:hideMark/>
          </w:tcPr>
          <w:p w14:paraId="3C942624" w14:textId="77777777" w:rsidR="0075321F" w:rsidRDefault="0075321F" w:rsidP="00B02C5D">
            <w:pPr>
              <w:jc w:val="center"/>
              <w:rPr>
                <w:color w:val="000000"/>
              </w:rPr>
            </w:pPr>
            <w:r>
              <w:rPr>
                <w:color w:val="000000"/>
              </w:rPr>
              <w:t>NO.</w:t>
            </w:r>
          </w:p>
        </w:tc>
        <w:tc>
          <w:tcPr>
            <w:tcW w:w="2510" w:type="dxa"/>
            <w:tcBorders>
              <w:top w:val="single" w:sz="4" w:space="0" w:color="auto"/>
              <w:left w:val="nil"/>
              <w:bottom w:val="single" w:sz="4" w:space="0" w:color="auto"/>
              <w:right w:val="single" w:sz="4" w:space="0" w:color="auto"/>
            </w:tcBorders>
            <w:noWrap/>
            <w:vAlign w:val="bottom"/>
            <w:hideMark/>
          </w:tcPr>
          <w:p w14:paraId="1A881097" w14:textId="77777777" w:rsidR="0075321F" w:rsidRDefault="0075321F" w:rsidP="00B02C5D">
            <w:pPr>
              <w:jc w:val="center"/>
              <w:rPr>
                <w:color w:val="000000"/>
              </w:rPr>
            </w:pPr>
            <w:r>
              <w:rPr>
                <w:color w:val="000000"/>
              </w:rPr>
              <w:t>Kegiatan</w:t>
            </w:r>
          </w:p>
        </w:tc>
        <w:tc>
          <w:tcPr>
            <w:tcW w:w="3737" w:type="dxa"/>
            <w:tcBorders>
              <w:top w:val="single" w:sz="4" w:space="0" w:color="auto"/>
              <w:left w:val="nil"/>
              <w:bottom w:val="single" w:sz="4" w:space="0" w:color="auto"/>
              <w:right w:val="single" w:sz="4" w:space="0" w:color="auto"/>
            </w:tcBorders>
            <w:noWrap/>
            <w:vAlign w:val="bottom"/>
            <w:hideMark/>
          </w:tcPr>
          <w:p w14:paraId="70F13EB4" w14:textId="77777777" w:rsidR="0075321F" w:rsidRDefault="0075321F" w:rsidP="00B02C5D">
            <w:pPr>
              <w:jc w:val="center"/>
              <w:rPr>
                <w:color w:val="000000"/>
              </w:rPr>
            </w:pPr>
            <w:r>
              <w:rPr>
                <w:color w:val="000000"/>
              </w:rPr>
              <w:t>Rincian Kebutuhan</w:t>
            </w:r>
          </w:p>
        </w:tc>
        <w:tc>
          <w:tcPr>
            <w:tcW w:w="1323" w:type="dxa"/>
            <w:tcBorders>
              <w:top w:val="single" w:sz="4" w:space="0" w:color="auto"/>
              <w:left w:val="nil"/>
              <w:bottom w:val="single" w:sz="4" w:space="0" w:color="auto"/>
              <w:right w:val="single" w:sz="4" w:space="0" w:color="auto"/>
            </w:tcBorders>
            <w:noWrap/>
            <w:vAlign w:val="bottom"/>
            <w:hideMark/>
          </w:tcPr>
          <w:p w14:paraId="71FF7506" w14:textId="77777777" w:rsidR="0075321F" w:rsidRDefault="0075321F" w:rsidP="00B02C5D">
            <w:pPr>
              <w:jc w:val="center"/>
              <w:rPr>
                <w:color w:val="000000"/>
              </w:rPr>
            </w:pPr>
            <w:r>
              <w:rPr>
                <w:color w:val="000000"/>
              </w:rPr>
              <w:t>estimasi</w:t>
            </w:r>
          </w:p>
        </w:tc>
        <w:tc>
          <w:tcPr>
            <w:tcW w:w="1760" w:type="dxa"/>
            <w:tcBorders>
              <w:top w:val="single" w:sz="4" w:space="0" w:color="auto"/>
              <w:left w:val="nil"/>
              <w:bottom w:val="single" w:sz="4" w:space="0" w:color="auto"/>
              <w:right w:val="single" w:sz="4" w:space="0" w:color="auto"/>
            </w:tcBorders>
            <w:noWrap/>
            <w:vAlign w:val="bottom"/>
            <w:hideMark/>
          </w:tcPr>
          <w:p w14:paraId="70396E46" w14:textId="77777777" w:rsidR="0075321F" w:rsidRDefault="0075321F" w:rsidP="00B02C5D">
            <w:pPr>
              <w:jc w:val="center"/>
              <w:rPr>
                <w:color w:val="000000"/>
              </w:rPr>
            </w:pPr>
            <w:r>
              <w:rPr>
                <w:color w:val="000000"/>
              </w:rPr>
              <w:t>Jumlah</w:t>
            </w:r>
          </w:p>
        </w:tc>
      </w:tr>
      <w:tr w:rsidR="0075321F" w14:paraId="4DC23793" w14:textId="77777777" w:rsidTr="00B02C5D">
        <w:trPr>
          <w:trHeight w:val="315"/>
        </w:trPr>
        <w:tc>
          <w:tcPr>
            <w:tcW w:w="560" w:type="dxa"/>
            <w:tcBorders>
              <w:top w:val="nil"/>
              <w:left w:val="single" w:sz="4" w:space="0" w:color="auto"/>
              <w:bottom w:val="single" w:sz="4" w:space="0" w:color="auto"/>
              <w:right w:val="single" w:sz="4" w:space="0" w:color="auto"/>
            </w:tcBorders>
            <w:noWrap/>
            <w:vAlign w:val="center"/>
            <w:hideMark/>
          </w:tcPr>
          <w:p w14:paraId="01A900B6" w14:textId="77777777" w:rsidR="0075321F" w:rsidRDefault="0075321F" w:rsidP="00B02C5D">
            <w:pPr>
              <w:rPr>
                <w:color w:val="000000"/>
              </w:rPr>
            </w:pPr>
            <w:r>
              <w:rPr>
                <w:color w:val="000000"/>
              </w:rPr>
              <w:t>1</w:t>
            </w:r>
          </w:p>
        </w:tc>
        <w:tc>
          <w:tcPr>
            <w:tcW w:w="2510" w:type="dxa"/>
            <w:tcBorders>
              <w:top w:val="nil"/>
              <w:left w:val="nil"/>
              <w:bottom w:val="single" w:sz="4" w:space="0" w:color="auto"/>
              <w:right w:val="single" w:sz="4" w:space="0" w:color="auto"/>
            </w:tcBorders>
            <w:noWrap/>
            <w:vAlign w:val="bottom"/>
            <w:hideMark/>
          </w:tcPr>
          <w:p w14:paraId="4B8CECEE" w14:textId="77777777" w:rsidR="0075321F" w:rsidRDefault="0075321F" w:rsidP="00B02C5D">
            <w:pPr>
              <w:rPr>
                <w:color w:val="000000"/>
              </w:rPr>
            </w:pPr>
            <w:r>
              <w:rPr>
                <w:color w:val="000000"/>
              </w:rPr>
              <w:t>Banner</w:t>
            </w:r>
          </w:p>
        </w:tc>
        <w:tc>
          <w:tcPr>
            <w:tcW w:w="3737" w:type="dxa"/>
            <w:tcBorders>
              <w:top w:val="nil"/>
              <w:left w:val="nil"/>
              <w:bottom w:val="single" w:sz="4" w:space="0" w:color="auto"/>
              <w:right w:val="single" w:sz="4" w:space="0" w:color="auto"/>
            </w:tcBorders>
            <w:noWrap/>
            <w:vAlign w:val="bottom"/>
            <w:hideMark/>
          </w:tcPr>
          <w:p w14:paraId="786A43BF" w14:textId="77777777" w:rsidR="0075321F" w:rsidRDefault="0075321F" w:rsidP="00B02C5D">
            <w:pPr>
              <w:rPr>
                <w:color w:val="000000"/>
              </w:rPr>
            </w:pPr>
            <w:r>
              <w:rPr>
                <w:color w:val="000000"/>
              </w:rPr>
              <w:t>Banner KKN</w:t>
            </w:r>
          </w:p>
        </w:tc>
        <w:tc>
          <w:tcPr>
            <w:tcW w:w="1323" w:type="dxa"/>
            <w:tcBorders>
              <w:top w:val="nil"/>
              <w:left w:val="nil"/>
              <w:bottom w:val="single" w:sz="4" w:space="0" w:color="auto"/>
              <w:right w:val="single" w:sz="4" w:space="0" w:color="auto"/>
            </w:tcBorders>
            <w:noWrap/>
            <w:vAlign w:val="bottom"/>
            <w:hideMark/>
          </w:tcPr>
          <w:p w14:paraId="1FB5E129" w14:textId="77777777" w:rsidR="0075321F" w:rsidRDefault="0075321F" w:rsidP="00B02C5D">
            <w:pPr>
              <w:jc w:val="right"/>
              <w:rPr>
                <w:color w:val="000000"/>
              </w:rPr>
            </w:pPr>
            <w:r>
              <w:rPr>
                <w:color w:val="000000"/>
              </w:rPr>
              <w:t>200.000</w:t>
            </w:r>
          </w:p>
        </w:tc>
        <w:tc>
          <w:tcPr>
            <w:tcW w:w="1760" w:type="dxa"/>
            <w:tcBorders>
              <w:top w:val="nil"/>
              <w:left w:val="nil"/>
              <w:bottom w:val="single" w:sz="4" w:space="0" w:color="auto"/>
              <w:right w:val="single" w:sz="4" w:space="0" w:color="auto"/>
            </w:tcBorders>
            <w:noWrap/>
            <w:vAlign w:val="bottom"/>
            <w:hideMark/>
          </w:tcPr>
          <w:p w14:paraId="1F8BB597" w14:textId="77777777" w:rsidR="0075321F" w:rsidRDefault="0075321F" w:rsidP="00B02C5D">
            <w:pPr>
              <w:jc w:val="right"/>
              <w:rPr>
                <w:color w:val="000000"/>
              </w:rPr>
            </w:pPr>
            <w:r>
              <w:rPr>
                <w:color w:val="000000"/>
              </w:rPr>
              <w:t>200.000</w:t>
            </w:r>
          </w:p>
        </w:tc>
      </w:tr>
      <w:tr w:rsidR="0075321F" w14:paraId="7E503421" w14:textId="77777777" w:rsidTr="00B02C5D">
        <w:trPr>
          <w:trHeight w:val="315"/>
        </w:trPr>
        <w:tc>
          <w:tcPr>
            <w:tcW w:w="560" w:type="dxa"/>
            <w:tcBorders>
              <w:top w:val="nil"/>
              <w:left w:val="single" w:sz="4" w:space="0" w:color="auto"/>
              <w:bottom w:val="single" w:sz="4" w:space="0" w:color="auto"/>
              <w:right w:val="single" w:sz="4" w:space="0" w:color="auto"/>
            </w:tcBorders>
            <w:noWrap/>
            <w:vAlign w:val="center"/>
            <w:hideMark/>
          </w:tcPr>
          <w:p w14:paraId="2EDAD473" w14:textId="77777777" w:rsidR="0075321F" w:rsidRDefault="0075321F" w:rsidP="00B02C5D">
            <w:pPr>
              <w:rPr>
                <w:color w:val="000000"/>
              </w:rPr>
            </w:pPr>
            <w:r>
              <w:rPr>
                <w:color w:val="000000"/>
              </w:rPr>
              <w:t>2</w:t>
            </w:r>
          </w:p>
        </w:tc>
        <w:tc>
          <w:tcPr>
            <w:tcW w:w="2510" w:type="dxa"/>
            <w:tcBorders>
              <w:top w:val="nil"/>
              <w:left w:val="nil"/>
              <w:bottom w:val="single" w:sz="4" w:space="0" w:color="auto"/>
              <w:right w:val="single" w:sz="4" w:space="0" w:color="auto"/>
            </w:tcBorders>
            <w:noWrap/>
            <w:vAlign w:val="bottom"/>
            <w:hideMark/>
          </w:tcPr>
          <w:p w14:paraId="1C1515A6" w14:textId="77777777" w:rsidR="0075321F" w:rsidRDefault="0075321F" w:rsidP="00B02C5D">
            <w:pPr>
              <w:rPr>
                <w:color w:val="000000"/>
              </w:rPr>
            </w:pPr>
            <w:r>
              <w:rPr>
                <w:color w:val="000000"/>
              </w:rPr>
              <w:t xml:space="preserve">Baksos </w:t>
            </w:r>
          </w:p>
        </w:tc>
        <w:tc>
          <w:tcPr>
            <w:tcW w:w="3737" w:type="dxa"/>
            <w:tcBorders>
              <w:top w:val="nil"/>
              <w:left w:val="nil"/>
              <w:bottom w:val="single" w:sz="4" w:space="0" w:color="auto"/>
              <w:right w:val="single" w:sz="4" w:space="0" w:color="auto"/>
            </w:tcBorders>
            <w:noWrap/>
            <w:vAlign w:val="bottom"/>
            <w:hideMark/>
          </w:tcPr>
          <w:p w14:paraId="6FEC3AEC" w14:textId="77777777" w:rsidR="0075321F" w:rsidRDefault="0075321F" w:rsidP="00B02C5D">
            <w:pPr>
              <w:rPr>
                <w:color w:val="000000"/>
              </w:rPr>
            </w:pPr>
            <w:r>
              <w:rPr>
                <w:color w:val="000000"/>
              </w:rPr>
              <w:t>Sembako</w:t>
            </w:r>
          </w:p>
        </w:tc>
        <w:tc>
          <w:tcPr>
            <w:tcW w:w="1323" w:type="dxa"/>
            <w:tcBorders>
              <w:top w:val="nil"/>
              <w:left w:val="nil"/>
              <w:bottom w:val="single" w:sz="4" w:space="0" w:color="auto"/>
              <w:right w:val="single" w:sz="4" w:space="0" w:color="auto"/>
            </w:tcBorders>
            <w:noWrap/>
            <w:vAlign w:val="bottom"/>
            <w:hideMark/>
          </w:tcPr>
          <w:p w14:paraId="549D63B9" w14:textId="77777777" w:rsidR="0075321F" w:rsidRDefault="0075321F" w:rsidP="00B02C5D">
            <w:pPr>
              <w:jc w:val="right"/>
              <w:rPr>
                <w:color w:val="000000"/>
              </w:rPr>
            </w:pPr>
            <w:r>
              <w:rPr>
                <w:color w:val="000000"/>
              </w:rPr>
              <w:t>1.340.000</w:t>
            </w:r>
          </w:p>
        </w:tc>
        <w:tc>
          <w:tcPr>
            <w:tcW w:w="1760" w:type="dxa"/>
            <w:tcBorders>
              <w:top w:val="nil"/>
              <w:left w:val="nil"/>
              <w:bottom w:val="single" w:sz="4" w:space="0" w:color="auto"/>
              <w:right w:val="single" w:sz="4" w:space="0" w:color="auto"/>
            </w:tcBorders>
            <w:noWrap/>
            <w:vAlign w:val="bottom"/>
            <w:hideMark/>
          </w:tcPr>
          <w:p w14:paraId="350790F1" w14:textId="77777777" w:rsidR="0075321F" w:rsidRDefault="0075321F" w:rsidP="00B02C5D">
            <w:pPr>
              <w:jc w:val="right"/>
              <w:rPr>
                <w:color w:val="000000"/>
              </w:rPr>
            </w:pPr>
            <w:r>
              <w:rPr>
                <w:color w:val="000000"/>
              </w:rPr>
              <w:t>1.340.000</w:t>
            </w:r>
          </w:p>
        </w:tc>
      </w:tr>
      <w:tr w:rsidR="0075321F" w14:paraId="796B30AE" w14:textId="77777777" w:rsidTr="00B02C5D">
        <w:trPr>
          <w:trHeight w:val="315"/>
        </w:trPr>
        <w:tc>
          <w:tcPr>
            <w:tcW w:w="560" w:type="dxa"/>
            <w:tcBorders>
              <w:top w:val="nil"/>
              <w:left w:val="single" w:sz="4" w:space="0" w:color="auto"/>
              <w:bottom w:val="single" w:sz="4" w:space="0" w:color="auto"/>
              <w:right w:val="single" w:sz="4" w:space="0" w:color="auto"/>
            </w:tcBorders>
            <w:noWrap/>
            <w:vAlign w:val="center"/>
            <w:hideMark/>
          </w:tcPr>
          <w:p w14:paraId="65ECDA3C" w14:textId="77777777" w:rsidR="0075321F" w:rsidRDefault="0075321F" w:rsidP="00B02C5D">
            <w:pPr>
              <w:rPr>
                <w:color w:val="000000"/>
              </w:rPr>
            </w:pPr>
            <w:r>
              <w:rPr>
                <w:color w:val="000000"/>
              </w:rPr>
              <w:t>3</w:t>
            </w:r>
          </w:p>
        </w:tc>
        <w:tc>
          <w:tcPr>
            <w:tcW w:w="2510" w:type="dxa"/>
            <w:tcBorders>
              <w:top w:val="nil"/>
              <w:left w:val="nil"/>
              <w:bottom w:val="single" w:sz="4" w:space="0" w:color="auto"/>
              <w:right w:val="single" w:sz="4" w:space="0" w:color="auto"/>
            </w:tcBorders>
            <w:noWrap/>
            <w:vAlign w:val="bottom"/>
            <w:hideMark/>
          </w:tcPr>
          <w:p w14:paraId="4A7D2090" w14:textId="77777777" w:rsidR="0075321F" w:rsidRDefault="0075321F" w:rsidP="00B02C5D">
            <w:pPr>
              <w:rPr>
                <w:color w:val="000000"/>
              </w:rPr>
            </w:pPr>
            <w:r>
              <w:rPr>
                <w:color w:val="000000"/>
              </w:rPr>
              <w:t>Bimbingan TPA</w:t>
            </w:r>
          </w:p>
        </w:tc>
        <w:tc>
          <w:tcPr>
            <w:tcW w:w="3737" w:type="dxa"/>
            <w:tcBorders>
              <w:top w:val="nil"/>
              <w:left w:val="nil"/>
              <w:bottom w:val="single" w:sz="4" w:space="0" w:color="auto"/>
              <w:right w:val="single" w:sz="4" w:space="0" w:color="auto"/>
            </w:tcBorders>
            <w:noWrap/>
            <w:vAlign w:val="bottom"/>
            <w:hideMark/>
          </w:tcPr>
          <w:p w14:paraId="3D571C50" w14:textId="77777777" w:rsidR="0075321F" w:rsidRDefault="0075321F" w:rsidP="00B02C5D">
            <w:pPr>
              <w:rPr>
                <w:color w:val="000000"/>
              </w:rPr>
            </w:pPr>
            <w:r>
              <w:rPr>
                <w:color w:val="000000"/>
              </w:rPr>
              <w:t>Buku-buku fasholatan</w:t>
            </w:r>
          </w:p>
        </w:tc>
        <w:tc>
          <w:tcPr>
            <w:tcW w:w="1323" w:type="dxa"/>
            <w:tcBorders>
              <w:top w:val="nil"/>
              <w:left w:val="nil"/>
              <w:bottom w:val="single" w:sz="4" w:space="0" w:color="auto"/>
              <w:right w:val="single" w:sz="4" w:space="0" w:color="auto"/>
            </w:tcBorders>
            <w:noWrap/>
            <w:vAlign w:val="bottom"/>
            <w:hideMark/>
          </w:tcPr>
          <w:p w14:paraId="51E60765" w14:textId="77777777" w:rsidR="0075321F" w:rsidRDefault="0075321F" w:rsidP="00B02C5D">
            <w:pPr>
              <w:jc w:val="right"/>
              <w:rPr>
                <w:color w:val="000000"/>
              </w:rPr>
            </w:pPr>
            <w:r>
              <w:rPr>
                <w:color w:val="000000"/>
              </w:rPr>
              <w:t>220.000</w:t>
            </w:r>
          </w:p>
        </w:tc>
        <w:tc>
          <w:tcPr>
            <w:tcW w:w="1760" w:type="dxa"/>
            <w:tcBorders>
              <w:top w:val="nil"/>
              <w:left w:val="nil"/>
              <w:bottom w:val="single" w:sz="4" w:space="0" w:color="auto"/>
              <w:right w:val="single" w:sz="4" w:space="0" w:color="auto"/>
            </w:tcBorders>
            <w:noWrap/>
            <w:vAlign w:val="bottom"/>
            <w:hideMark/>
          </w:tcPr>
          <w:p w14:paraId="00B6A1D6" w14:textId="77777777" w:rsidR="0075321F" w:rsidRDefault="0075321F" w:rsidP="00B02C5D">
            <w:pPr>
              <w:jc w:val="right"/>
              <w:rPr>
                <w:color w:val="000000"/>
              </w:rPr>
            </w:pPr>
            <w:r>
              <w:rPr>
                <w:color w:val="000000"/>
              </w:rPr>
              <w:t>220.000</w:t>
            </w:r>
          </w:p>
        </w:tc>
      </w:tr>
      <w:tr w:rsidR="0075321F" w14:paraId="2FFBEA66" w14:textId="77777777" w:rsidTr="00B02C5D">
        <w:trPr>
          <w:trHeight w:val="315"/>
        </w:trPr>
        <w:tc>
          <w:tcPr>
            <w:tcW w:w="560" w:type="dxa"/>
            <w:tcBorders>
              <w:top w:val="nil"/>
              <w:left w:val="single" w:sz="4" w:space="0" w:color="auto"/>
              <w:bottom w:val="single" w:sz="4" w:space="0" w:color="auto"/>
              <w:right w:val="single" w:sz="4" w:space="0" w:color="auto"/>
            </w:tcBorders>
            <w:noWrap/>
            <w:vAlign w:val="center"/>
            <w:hideMark/>
          </w:tcPr>
          <w:p w14:paraId="20378E48" w14:textId="77777777" w:rsidR="0075321F" w:rsidRDefault="0075321F" w:rsidP="00B02C5D">
            <w:pPr>
              <w:rPr>
                <w:color w:val="000000"/>
              </w:rPr>
            </w:pPr>
            <w:r>
              <w:rPr>
                <w:color w:val="000000"/>
              </w:rPr>
              <w:t>4</w:t>
            </w:r>
          </w:p>
        </w:tc>
        <w:tc>
          <w:tcPr>
            <w:tcW w:w="2510" w:type="dxa"/>
            <w:tcBorders>
              <w:top w:val="nil"/>
              <w:left w:val="nil"/>
              <w:bottom w:val="single" w:sz="4" w:space="0" w:color="auto"/>
              <w:right w:val="single" w:sz="4" w:space="0" w:color="auto"/>
            </w:tcBorders>
            <w:noWrap/>
            <w:vAlign w:val="bottom"/>
            <w:hideMark/>
          </w:tcPr>
          <w:p w14:paraId="0E5A23F8" w14:textId="77777777" w:rsidR="0075321F" w:rsidRDefault="0075321F" w:rsidP="00B02C5D">
            <w:pPr>
              <w:rPr>
                <w:color w:val="000000"/>
              </w:rPr>
            </w:pPr>
            <w:r>
              <w:rPr>
                <w:color w:val="000000"/>
              </w:rPr>
              <w:t>Pelatihan ekonomi kreatif</w:t>
            </w:r>
          </w:p>
        </w:tc>
        <w:tc>
          <w:tcPr>
            <w:tcW w:w="3737" w:type="dxa"/>
            <w:tcBorders>
              <w:top w:val="nil"/>
              <w:left w:val="nil"/>
              <w:bottom w:val="single" w:sz="4" w:space="0" w:color="auto"/>
              <w:right w:val="single" w:sz="4" w:space="0" w:color="auto"/>
            </w:tcBorders>
            <w:noWrap/>
            <w:vAlign w:val="bottom"/>
            <w:hideMark/>
          </w:tcPr>
          <w:p w14:paraId="3322A355" w14:textId="77777777" w:rsidR="0075321F" w:rsidRDefault="0075321F" w:rsidP="00B02C5D">
            <w:pPr>
              <w:rPr>
                <w:color w:val="000000"/>
              </w:rPr>
            </w:pPr>
            <w:r>
              <w:rPr>
                <w:color w:val="000000"/>
              </w:rPr>
              <w:t>Bahan kripik + packaging</w:t>
            </w:r>
          </w:p>
        </w:tc>
        <w:tc>
          <w:tcPr>
            <w:tcW w:w="1323" w:type="dxa"/>
            <w:tcBorders>
              <w:top w:val="nil"/>
              <w:left w:val="nil"/>
              <w:bottom w:val="single" w:sz="4" w:space="0" w:color="auto"/>
              <w:right w:val="single" w:sz="4" w:space="0" w:color="auto"/>
            </w:tcBorders>
            <w:noWrap/>
            <w:vAlign w:val="bottom"/>
            <w:hideMark/>
          </w:tcPr>
          <w:p w14:paraId="52E0BD3C" w14:textId="77777777" w:rsidR="0075321F" w:rsidRDefault="0075321F" w:rsidP="00B02C5D">
            <w:pPr>
              <w:jc w:val="right"/>
              <w:rPr>
                <w:color w:val="000000"/>
              </w:rPr>
            </w:pPr>
            <w:r>
              <w:rPr>
                <w:color w:val="000000"/>
              </w:rPr>
              <w:t>150.000</w:t>
            </w:r>
          </w:p>
        </w:tc>
        <w:tc>
          <w:tcPr>
            <w:tcW w:w="1760" w:type="dxa"/>
            <w:tcBorders>
              <w:top w:val="nil"/>
              <w:left w:val="nil"/>
              <w:bottom w:val="single" w:sz="4" w:space="0" w:color="auto"/>
              <w:right w:val="single" w:sz="4" w:space="0" w:color="auto"/>
            </w:tcBorders>
            <w:noWrap/>
            <w:vAlign w:val="bottom"/>
            <w:hideMark/>
          </w:tcPr>
          <w:p w14:paraId="12C879F8" w14:textId="77777777" w:rsidR="0075321F" w:rsidRDefault="0075321F" w:rsidP="00B02C5D">
            <w:pPr>
              <w:jc w:val="right"/>
              <w:rPr>
                <w:color w:val="000000"/>
              </w:rPr>
            </w:pPr>
            <w:r>
              <w:rPr>
                <w:color w:val="000000"/>
              </w:rPr>
              <w:t>150.000</w:t>
            </w:r>
          </w:p>
        </w:tc>
      </w:tr>
      <w:tr w:rsidR="0075321F" w14:paraId="1B6E50D4" w14:textId="77777777" w:rsidTr="00B02C5D">
        <w:trPr>
          <w:trHeight w:val="315"/>
        </w:trPr>
        <w:tc>
          <w:tcPr>
            <w:tcW w:w="560" w:type="dxa"/>
            <w:tcBorders>
              <w:top w:val="nil"/>
              <w:left w:val="single" w:sz="4" w:space="0" w:color="auto"/>
              <w:bottom w:val="single" w:sz="4" w:space="0" w:color="auto"/>
              <w:right w:val="single" w:sz="4" w:space="0" w:color="auto"/>
            </w:tcBorders>
            <w:noWrap/>
            <w:vAlign w:val="center"/>
            <w:hideMark/>
          </w:tcPr>
          <w:p w14:paraId="6E5C1395" w14:textId="77777777" w:rsidR="0075321F" w:rsidRDefault="0075321F" w:rsidP="00B02C5D">
            <w:pPr>
              <w:rPr>
                <w:color w:val="000000"/>
              </w:rPr>
            </w:pPr>
            <w:r>
              <w:rPr>
                <w:color w:val="000000"/>
              </w:rPr>
              <w:t>5</w:t>
            </w:r>
          </w:p>
        </w:tc>
        <w:tc>
          <w:tcPr>
            <w:tcW w:w="2510" w:type="dxa"/>
            <w:tcBorders>
              <w:top w:val="nil"/>
              <w:left w:val="nil"/>
              <w:bottom w:val="single" w:sz="4" w:space="0" w:color="auto"/>
              <w:right w:val="single" w:sz="4" w:space="0" w:color="auto"/>
            </w:tcBorders>
            <w:noWrap/>
            <w:vAlign w:val="bottom"/>
            <w:hideMark/>
          </w:tcPr>
          <w:p w14:paraId="5D6834BC" w14:textId="77777777" w:rsidR="0075321F" w:rsidRDefault="0075321F" w:rsidP="00B02C5D">
            <w:pPr>
              <w:rPr>
                <w:color w:val="000000"/>
              </w:rPr>
            </w:pPr>
            <w:r>
              <w:rPr>
                <w:color w:val="000000"/>
              </w:rPr>
              <w:t>Workshop</w:t>
            </w:r>
          </w:p>
        </w:tc>
        <w:tc>
          <w:tcPr>
            <w:tcW w:w="3737" w:type="dxa"/>
            <w:tcBorders>
              <w:top w:val="nil"/>
              <w:left w:val="nil"/>
              <w:bottom w:val="single" w:sz="4" w:space="0" w:color="auto"/>
              <w:right w:val="single" w:sz="4" w:space="0" w:color="auto"/>
            </w:tcBorders>
            <w:noWrap/>
            <w:vAlign w:val="bottom"/>
            <w:hideMark/>
          </w:tcPr>
          <w:p w14:paraId="01BC0903" w14:textId="77777777" w:rsidR="0075321F" w:rsidRDefault="0075321F" w:rsidP="00B02C5D">
            <w:pPr>
              <w:rPr>
                <w:color w:val="000000"/>
              </w:rPr>
            </w:pPr>
            <w:r>
              <w:rPr>
                <w:color w:val="000000"/>
              </w:rPr>
              <w:t>Sewa proyektor</w:t>
            </w:r>
          </w:p>
        </w:tc>
        <w:tc>
          <w:tcPr>
            <w:tcW w:w="1323" w:type="dxa"/>
            <w:tcBorders>
              <w:top w:val="nil"/>
              <w:left w:val="nil"/>
              <w:bottom w:val="single" w:sz="4" w:space="0" w:color="auto"/>
              <w:right w:val="single" w:sz="4" w:space="0" w:color="auto"/>
            </w:tcBorders>
            <w:noWrap/>
            <w:vAlign w:val="bottom"/>
            <w:hideMark/>
          </w:tcPr>
          <w:p w14:paraId="25B25D1B" w14:textId="77777777" w:rsidR="0075321F" w:rsidRDefault="0075321F" w:rsidP="00B02C5D">
            <w:pPr>
              <w:jc w:val="right"/>
              <w:rPr>
                <w:color w:val="000000"/>
              </w:rPr>
            </w:pPr>
            <w:r>
              <w:rPr>
                <w:color w:val="000000"/>
              </w:rPr>
              <w:t>100.000</w:t>
            </w:r>
          </w:p>
        </w:tc>
        <w:tc>
          <w:tcPr>
            <w:tcW w:w="1760" w:type="dxa"/>
            <w:tcBorders>
              <w:top w:val="nil"/>
              <w:left w:val="nil"/>
              <w:bottom w:val="single" w:sz="4" w:space="0" w:color="auto"/>
              <w:right w:val="single" w:sz="4" w:space="0" w:color="auto"/>
            </w:tcBorders>
            <w:noWrap/>
            <w:vAlign w:val="bottom"/>
            <w:hideMark/>
          </w:tcPr>
          <w:p w14:paraId="46AAA44F" w14:textId="77777777" w:rsidR="0075321F" w:rsidRDefault="0075321F" w:rsidP="00B02C5D">
            <w:pPr>
              <w:jc w:val="right"/>
              <w:rPr>
                <w:color w:val="000000"/>
              </w:rPr>
            </w:pPr>
            <w:r>
              <w:rPr>
                <w:color w:val="000000"/>
              </w:rPr>
              <w:t>100.000</w:t>
            </w:r>
          </w:p>
        </w:tc>
      </w:tr>
      <w:tr w:rsidR="0075321F" w14:paraId="61914341" w14:textId="77777777" w:rsidTr="00B02C5D">
        <w:trPr>
          <w:trHeight w:val="315"/>
        </w:trPr>
        <w:tc>
          <w:tcPr>
            <w:tcW w:w="560" w:type="dxa"/>
            <w:vMerge w:val="restart"/>
            <w:tcBorders>
              <w:top w:val="nil"/>
              <w:left w:val="single" w:sz="4" w:space="0" w:color="auto"/>
              <w:bottom w:val="single" w:sz="4" w:space="0" w:color="auto"/>
              <w:right w:val="single" w:sz="4" w:space="0" w:color="auto"/>
            </w:tcBorders>
            <w:noWrap/>
            <w:vAlign w:val="center"/>
            <w:hideMark/>
          </w:tcPr>
          <w:p w14:paraId="721F9E98" w14:textId="77777777" w:rsidR="0075321F" w:rsidRDefault="0075321F" w:rsidP="00B02C5D">
            <w:pPr>
              <w:rPr>
                <w:color w:val="000000"/>
              </w:rPr>
            </w:pPr>
            <w:r>
              <w:rPr>
                <w:color w:val="000000"/>
              </w:rPr>
              <w:t>6</w:t>
            </w:r>
          </w:p>
        </w:tc>
        <w:tc>
          <w:tcPr>
            <w:tcW w:w="2510" w:type="dxa"/>
            <w:vMerge w:val="restart"/>
            <w:tcBorders>
              <w:top w:val="nil"/>
              <w:left w:val="single" w:sz="4" w:space="0" w:color="auto"/>
              <w:bottom w:val="single" w:sz="4" w:space="0" w:color="auto"/>
              <w:right w:val="single" w:sz="4" w:space="0" w:color="auto"/>
            </w:tcBorders>
            <w:noWrap/>
            <w:vAlign w:val="center"/>
            <w:hideMark/>
          </w:tcPr>
          <w:p w14:paraId="4214154B" w14:textId="77777777" w:rsidR="0075321F" w:rsidRDefault="0075321F" w:rsidP="00B02C5D">
            <w:pPr>
              <w:rPr>
                <w:color w:val="000000"/>
              </w:rPr>
            </w:pPr>
            <w:r>
              <w:rPr>
                <w:color w:val="000000"/>
              </w:rPr>
              <w:t>Nonton bareng</w:t>
            </w:r>
          </w:p>
        </w:tc>
        <w:tc>
          <w:tcPr>
            <w:tcW w:w="3737" w:type="dxa"/>
            <w:tcBorders>
              <w:top w:val="nil"/>
              <w:left w:val="nil"/>
              <w:bottom w:val="single" w:sz="4" w:space="0" w:color="auto"/>
              <w:right w:val="single" w:sz="4" w:space="0" w:color="auto"/>
            </w:tcBorders>
            <w:noWrap/>
            <w:vAlign w:val="bottom"/>
            <w:hideMark/>
          </w:tcPr>
          <w:p w14:paraId="1781C3A0" w14:textId="77777777" w:rsidR="0075321F" w:rsidRDefault="0075321F" w:rsidP="00B02C5D">
            <w:pPr>
              <w:rPr>
                <w:color w:val="000000"/>
              </w:rPr>
            </w:pPr>
            <w:r>
              <w:rPr>
                <w:color w:val="000000"/>
              </w:rPr>
              <w:t>konsumsi nonton bareng</w:t>
            </w:r>
          </w:p>
        </w:tc>
        <w:tc>
          <w:tcPr>
            <w:tcW w:w="1323" w:type="dxa"/>
            <w:tcBorders>
              <w:top w:val="nil"/>
              <w:left w:val="nil"/>
              <w:bottom w:val="single" w:sz="4" w:space="0" w:color="auto"/>
              <w:right w:val="single" w:sz="4" w:space="0" w:color="auto"/>
            </w:tcBorders>
            <w:noWrap/>
            <w:vAlign w:val="bottom"/>
            <w:hideMark/>
          </w:tcPr>
          <w:p w14:paraId="683AA1BF" w14:textId="77777777" w:rsidR="0075321F" w:rsidRDefault="0075321F" w:rsidP="00B02C5D">
            <w:pPr>
              <w:jc w:val="right"/>
              <w:rPr>
                <w:color w:val="000000"/>
              </w:rPr>
            </w:pPr>
            <w:r>
              <w:rPr>
                <w:color w:val="000000"/>
              </w:rPr>
              <w:t>250.000</w:t>
            </w:r>
          </w:p>
        </w:tc>
        <w:tc>
          <w:tcPr>
            <w:tcW w:w="1760" w:type="dxa"/>
            <w:vMerge w:val="restart"/>
            <w:tcBorders>
              <w:top w:val="nil"/>
              <w:left w:val="single" w:sz="4" w:space="0" w:color="auto"/>
              <w:bottom w:val="single" w:sz="4" w:space="0" w:color="auto"/>
              <w:right w:val="single" w:sz="4" w:space="0" w:color="auto"/>
            </w:tcBorders>
            <w:noWrap/>
            <w:vAlign w:val="bottom"/>
            <w:hideMark/>
          </w:tcPr>
          <w:p w14:paraId="2C5C0750" w14:textId="77777777" w:rsidR="0075321F" w:rsidRDefault="0075321F" w:rsidP="00B02C5D">
            <w:pPr>
              <w:jc w:val="right"/>
              <w:rPr>
                <w:color w:val="000000"/>
              </w:rPr>
            </w:pPr>
            <w:r>
              <w:rPr>
                <w:color w:val="000000"/>
              </w:rPr>
              <w:t>350.000</w:t>
            </w:r>
          </w:p>
        </w:tc>
      </w:tr>
      <w:tr w:rsidR="0075321F" w14:paraId="1F6D48A2" w14:textId="77777777" w:rsidTr="00B02C5D">
        <w:trPr>
          <w:trHeight w:val="315"/>
        </w:trPr>
        <w:tc>
          <w:tcPr>
            <w:tcW w:w="0" w:type="auto"/>
            <w:vMerge/>
            <w:tcBorders>
              <w:top w:val="nil"/>
              <w:left w:val="single" w:sz="4" w:space="0" w:color="auto"/>
              <w:bottom w:val="single" w:sz="4" w:space="0" w:color="auto"/>
              <w:right w:val="single" w:sz="4" w:space="0" w:color="auto"/>
            </w:tcBorders>
            <w:vAlign w:val="center"/>
            <w:hideMark/>
          </w:tcPr>
          <w:p w14:paraId="1CCE017D" w14:textId="77777777" w:rsidR="0075321F" w:rsidRDefault="0075321F" w:rsidP="00B02C5D">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261BC8F7" w14:textId="77777777" w:rsidR="0075321F" w:rsidRDefault="0075321F" w:rsidP="00B02C5D">
            <w:pPr>
              <w:rPr>
                <w:color w:val="000000"/>
              </w:rPr>
            </w:pPr>
          </w:p>
        </w:tc>
        <w:tc>
          <w:tcPr>
            <w:tcW w:w="3737" w:type="dxa"/>
            <w:tcBorders>
              <w:top w:val="nil"/>
              <w:left w:val="nil"/>
              <w:bottom w:val="single" w:sz="4" w:space="0" w:color="auto"/>
              <w:right w:val="single" w:sz="4" w:space="0" w:color="auto"/>
            </w:tcBorders>
            <w:noWrap/>
            <w:vAlign w:val="bottom"/>
            <w:hideMark/>
          </w:tcPr>
          <w:p w14:paraId="12F97A2F" w14:textId="77777777" w:rsidR="0075321F" w:rsidRDefault="0075321F" w:rsidP="00B02C5D">
            <w:pPr>
              <w:rPr>
                <w:color w:val="000000"/>
              </w:rPr>
            </w:pPr>
            <w:r>
              <w:rPr>
                <w:color w:val="000000"/>
              </w:rPr>
              <w:t>sewa proyektor</w:t>
            </w:r>
          </w:p>
        </w:tc>
        <w:tc>
          <w:tcPr>
            <w:tcW w:w="1323" w:type="dxa"/>
            <w:tcBorders>
              <w:top w:val="nil"/>
              <w:left w:val="nil"/>
              <w:bottom w:val="single" w:sz="4" w:space="0" w:color="auto"/>
              <w:right w:val="single" w:sz="4" w:space="0" w:color="auto"/>
            </w:tcBorders>
            <w:noWrap/>
            <w:vAlign w:val="bottom"/>
            <w:hideMark/>
          </w:tcPr>
          <w:p w14:paraId="07D1175F" w14:textId="77777777" w:rsidR="0075321F" w:rsidRDefault="0075321F" w:rsidP="00B02C5D">
            <w:pPr>
              <w:jc w:val="right"/>
              <w:rPr>
                <w:color w:val="000000"/>
              </w:rPr>
            </w:pPr>
            <w:r>
              <w:rPr>
                <w:color w:val="000000"/>
              </w:rPr>
              <w:t>100.000</w:t>
            </w:r>
          </w:p>
        </w:tc>
        <w:tc>
          <w:tcPr>
            <w:tcW w:w="0" w:type="auto"/>
            <w:vMerge/>
            <w:tcBorders>
              <w:top w:val="nil"/>
              <w:left w:val="single" w:sz="4" w:space="0" w:color="auto"/>
              <w:bottom w:val="single" w:sz="4" w:space="0" w:color="auto"/>
              <w:right w:val="single" w:sz="4" w:space="0" w:color="auto"/>
            </w:tcBorders>
            <w:vAlign w:val="center"/>
            <w:hideMark/>
          </w:tcPr>
          <w:p w14:paraId="7B7A571F" w14:textId="77777777" w:rsidR="0075321F" w:rsidRDefault="0075321F" w:rsidP="00B02C5D">
            <w:pPr>
              <w:rPr>
                <w:color w:val="000000"/>
              </w:rPr>
            </w:pPr>
          </w:p>
        </w:tc>
      </w:tr>
      <w:tr w:rsidR="0075321F" w14:paraId="3B87D4B5" w14:textId="77777777" w:rsidTr="00B02C5D">
        <w:trPr>
          <w:trHeight w:val="315"/>
        </w:trPr>
        <w:tc>
          <w:tcPr>
            <w:tcW w:w="560" w:type="dxa"/>
            <w:tcBorders>
              <w:top w:val="nil"/>
              <w:left w:val="single" w:sz="4" w:space="0" w:color="auto"/>
              <w:bottom w:val="single" w:sz="4" w:space="0" w:color="auto"/>
              <w:right w:val="single" w:sz="4" w:space="0" w:color="auto"/>
            </w:tcBorders>
            <w:noWrap/>
            <w:vAlign w:val="center"/>
            <w:hideMark/>
          </w:tcPr>
          <w:p w14:paraId="3E8838CE" w14:textId="77777777" w:rsidR="0075321F" w:rsidRDefault="0075321F" w:rsidP="00B02C5D">
            <w:pPr>
              <w:rPr>
                <w:color w:val="000000"/>
              </w:rPr>
            </w:pPr>
            <w:r>
              <w:rPr>
                <w:color w:val="000000"/>
              </w:rPr>
              <w:t>7</w:t>
            </w:r>
          </w:p>
        </w:tc>
        <w:tc>
          <w:tcPr>
            <w:tcW w:w="2510" w:type="dxa"/>
            <w:tcBorders>
              <w:top w:val="nil"/>
              <w:left w:val="nil"/>
              <w:bottom w:val="single" w:sz="4" w:space="0" w:color="auto"/>
              <w:right w:val="single" w:sz="4" w:space="0" w:color="auto"/>
            </w:tcBorders>
            <w:noWrap/>
            <w:vAlign w:val="bottom"/>
            <w:hideMark/>
          </w:tcPr>
          <w:p w14:paraId="0AF81B65" w14:textId="77777777" w:rsidR="0075321F" w:rsidRDefault="0075321F" w:rsidP="00B02C5D">
            <w:pPr>
              <w:rPr>
                <w:color w:val="000000"/>
              </w:rPr>
            </w:pPr>
            <w:r>
              <w:rPr>
                <w:color w:val="000000"/>
              </w:rPr>
              <w:t>Pembuatan plang</w:t>
            </w:r>
          </w:p>
        </w:tc>
        <w:tc>
          <w:tcPr>
            <w:tcW w:w="3737" w:type="dxa"/>
            <w:tcBorders>
              <w:top w:val="nil"/>
              <w:left w:val="nil"/>
              <w:bottom w:val="single" w:sz="4" w:space="0" w:color="auto"/>
              <w:right w:val="single" w:sz="4" w:space="0" w:color="auto"/>
            </w:tcBorders>
            <w:noWrap/>
            <w:vAlign w:val="bottom"/>
            <w:hideMark/>
          </w:tcPr>
          <w:p w14:paraId="6B3F9C06" w14:textId="77777777" w:rsidR="0075321F" w:rsidRDefault="0075321F" w:rsidP="00B02C5D">
            <w:pPr>
              <w:rPr>
                <w:color w:val="000000"/>
              </w:rPr>
            </w:pPr>
            <w:r>
              <w:rPr>
                <w:color w:val="000000"/>
              </w:rPr>
              <w:t>Pembelian kayu</w:t>
            </w:r>
          </w:p>
        </w:tc>
        <w:tc>
          <w:tcPr>
            <w:tcW w:w="1323" w:type="dxa"/>
            <w:tcBorders>
              <w:top w:val="nil"/>
              <w:left w:val="nil"/>
              <w:bottom w:val="single" w:sz="4" w:space="0" w:color="auto"/>
              <w:right w:val="single" w:sz="4" w:space="0" w:color="auto"/>
            </w:tcBorders>
            <w:noWrap/>
            <w:vAlign w:val="bottom"/>
            <w:hideMark/>
          </w:tcPr>
          <w:p w14:paraId="02518413" w14:textId="77777777" w:rsidR="0075321F" w:rsidRDefault="0075321F" w:rsidP="00B02C5D">
            <w:pPr>
              <w:jc w:val="right"/>
              <w:rPr>
                <w:color w:val="000000"/>
              </w:rPr>
            </w:pPr>
            <w:r>
              <w:rPr>
                <w:color w:val="000000"/>
              </w:rPr>
              <w:t>300.000</w:t>
            </w:r>
          </w:p>
        </w:tc>
        <w:tc>
          <w:tcPr>
            <w:tcW w:w="1760" w:type="dxa"/>
            <w:tcBorders>
              <w:top w:val="nil"/>
              <w:left w:val="nil"/>
              <w:bottom w:val="single" w:sz="4" w:space="0" w:color="auto"/>
              <w:right w:val="single" w:sz="4" w:space="0" w:color="auto"/>
            </w:tcBorders>
            <w:noWrap/>
            <w:vAlign w:val="bottom"/>
            <w:hideMark/>
          </w:tcPr>
          <w:p w14:paraId="0C4483FA" w14:textId="77777777" w:rsidR="0075321F" w:rsidRDefault="0075321F" w:rsidP="00B02C5D">
            <w:pPr>
              <w:jc w:val="right"/>
              <w:rPr>
                <w:color w:val="000000"/>
              </w:rPr>
            </w:pPr>
            <w:r>
              <w:rPr>
                <w:color w:val="000000"/>
              </w:rPr>
              <w:t>300.000</w:t>
            </w:r>
          </w:p>
        </w:tc>
      </w:tr>
      <w:tr w:rsidR="0075321F" w14:paraId="52B913C4" w14:textId="77777777" w:rsidTr="00B02C5D">
        <w:trPr>
          <w:trHeight w:val="315"/>
        </w:trPr>
        <w:tc>
          <w:tcPr>
            <w:tcW w:w="560" w:type="dxa"/>
            <w:vMerge w:val="restart"/>
            <w:tcBorders>
              <w:top w:val="nil"/>
              <w:left w:val="single" w:sz="4" w:space="0" w:color="auto"/>
              <w:bottom w:val="single" w:sz="4" w:space="0" w:color="auto"/>
              <w:right w:val="single" w:sz="4" w:space="0" w:color="auto"/>
            </w:tcBorders>
            <w:noWrap/>
            <w:vAlign w:val="center"/>
            <w:hideMark/>
          </w:tcPr>
          <w:p w14:paraId="64F7E7C7" w14:textId="77777777" w:rsidR="0075321F" w:rsidRDefault="0075321F" w:rsidP="00B02C5D">
            <w:pPr>
              <w:rPr>
                <w:color w:val="000000"/>
              </w:rPr>
            </w:pPr>
            <w:r>
              <w:rPr>
                <w:color w:val="000000"/>
              </w:rPr>
              <w:t>8</w:t>
            </w:r>
          </w:p>
        </w:tc>
        <w:tc>
          <w:tcPr>
            <w:tcW w:w="2510" w:type="dxa"/>
            <w:vMerge w:val="restart"/>
            <w:tcBorders>
              <w:top w:val="nil"/>
              <w:left w:val="single" w:sz="4" w:space="0" w:color="auto"/>
              <w:bottom w:val="single" w:sz="4" w:space="0" w:color="auto"/>
              <w:right w:val="single" w:sz="4" w:space="0" w:color="auto"/>
            </w:tcBorders>
            <w:noWrap/>
            <w:vAlign w:val="center"/>
            <w:hideMark/>
          </w:tcPr>
          <w:p w14:paraId="1583AB84" w14:textId="77777777" w:rsidR="0075321F" w:rsidRDefault="0075321F" w:rsidP="00B02C5D">
            <w:pPr>
              <w:rPr>
                <w:color w:val="000000"/>
              </w:rPr>
            </w:pPr>
            <w:r>
              <w:rPr>
                <w:color w:val="000000"/>
              </w:rPr>
              <w:t>Kesehatan</w:t>
            </w:r>
          </w:p>
        </w:tc>
        <w:tc>
          <w:tcPr>
            <w:tcW w:w="3737" w:type="dxa"/>
            <w:tcBorders>
              <w:top w:val="nil"/>
              <w:left w:val="nil"/>
              <w:bottom w:val="single" w:sz="4" w:space="0" w:color="auto"/>
              <w:right w:val="single" w:sz="4" w:space="0" w:color="auto"/>
            </w:tcBorders>
            <w:noWrap/>
            <w:vAlign w:val="bottom"/>
            <w:hideMark/>
          </w:tcPr>
          <w:p w14:paraId="7757A1D8" w14:textId="77777777" w:rsidR="0075321F" w:rsidRDefault="0075321F" w:rsidP="00B02C5D">
            <w:pPr>
              <w:rPr>
                <w:color w:val="000000"/>
              </w:rPr>
            </w:pPr>
            <w:r>
              <w:rPr>
                <w:color w:val="000000"/>
              </w:rPr>
              <w:t>Fee dokter</w:t>
            </w:r>
          </w:p>
        </w:tc>
        <w:tc>
          <w:tcPr>
            <w:tcW w:w="1323" w:type="dxa"/>
            <w:tcBorders>
              <w:top w:val="nil"/>
              <w:left w:val="nil"/>
              <w:bottom w:val="single" w:sz="4" w:space="0" w:color="auto"/>
              <w:right w:val="single" w:sz="4" w:space="0" w:color="auto"/>
            </w:tcBorders>
            <w:noWrap/>
            <w:vAlign w:val="bottom"/>
            <w:hideMark/>
          </w:tcPr>
          <w:p w14:paraId="77E8D2D4" w14:textId="77777777" w:rsidR="0075321F" w:rsidRDefault="0075321F" w:rsidP="00B02C5D">
            <w:pPr>
              <w:jc w:val="right"/>
              <w:rPr>
                <w:color w:val="000000"/>
              </w:rPr>
            </w:pPr>
            <w:r>
              <w:rPr>
                <w:color w:val="000000"/>
              </w:rPr>
              <w:t>400.000</w:t>
            </w:r>
          </w:p>
        </w:tc>
        <w:tc>
          <w:tcPr>
            <w:tcW w:w="1760" w:type="dxa"/>
            <w:vMerge w:val="restart"/>
            <w:tcBorders>
              <w:top w:val="nil"/>
              <w:left w:val="single" w:sz="4" w:space="0" w:color="auto"/>
              <w:bottom w:val="single" w:sz="4" w:space="0" w:color="auto"/>
              <w:right w:val="single" w:sz="4" w:space="0" w:color="auto"/>
            </w:tcBorders>
            <w:noWrap/>
            <w:vAlign w:val="center"/>
            <w:hideMark/>
          </w:tcPr>
          <w:p w14:paraId="39ECF67E" w14:textId="77777777" w:rsidR="0075321F" w:rsidRDefault="0075321F" w:rsidP="00B02C5D">
            <w:pPr>
              <w:jc w:val="right"/>
              <w:rPr>
                <w:color w:val="000000"/>
              </w:rPr>
            </w:pPr>
            <w:r>
              <w:rPr>
                <w:color w:val="000000"/>
              </w:rPr>
              <w:t>1.140.000</w:t>
            </w:r>
          </w:p>
        </w:tc>
      </w:tr>
      <w:tr w:rsidR="0075321F" w14:paraId="0EF48C89" w14:textId="77777777" w:rsidTr="00B02C5D">
        <w:trPr>
          <w:trHeight w:val="315"/>
        </w:trPr>
        <w:tc>
          <w:tcPr>
            <w:tcW w:w="0" w:type="auto"/>
            <w:vMerge/>
            <w:tcBorders>
              <w:top w:val="nil"/>
              <w:left w:val="single" w:sz="4" w:space="0" w:color="auto"/>
              <w:bottom w:val="single" w:sz="4" w:space="0" w:color="auto"/>
              <w:right w:val="single" w:sz="4" w:space="0" w:color="auto"/>
            </w:tcBorders>
            <w:vAlign w:val="center"/>
            <w:hideMark/>
          </w:tcPr>
          <w:p w14:paraId="213837CC" w14:textId="77777777" w:rsidR="0075321F" w:rsidRDefault="0075321F" w:rsidP="00B02C5D">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04C14EAD" w14:textId="77777777" w:rsidR="0075321F" w:rsidRDefault="0075321F" w:rsidP="00B02C5D">
            <w:pPr>
              <w:rPr>
                <w:color w:val="000000"/>
              </w:rPr>
            </w:pPr>
          </w:p>
        </w:tc>
        <w:tc>
          <w:tcPr>
            <w:tcW w:w="3737" w:type="dxa"/>
            <w:tcBorders>
              <w:top w:val="nil"/>
              <w:left w:val="nil"/>
              <w:bottom w:val="single" w:sz="4" w:space="0" w:color="auto"/>
              <w:right w:val="single" w:sz="4" w:space="0" w:color="auto"/>
            </w:tcBorders>
            <w:noWrap/>
            <w:vAlign w:val="bottom"/>
            <w:hideMark/>
          </w:tcPr>
          <w:p w14:paraId="06F3F3DB" w14:textId="77777777" w:rsidR="0075321F" w:rsidRDefault="0075321F" w:rsidP="00B02C5D">
            <w:pPr>
              <w:rPr>
                <w:color w:val="000000"/>
              </w:rPr>
            </w:pPr>
            <w:r>
              <w:rPr>
                <w:color w:val="000000"/>
              </w:rPr>
              <w:t>Transport makes</w:t>
            </w:r>
          </w:p>
        </w:tc>
        <w:tc>
          <w:tcPr>
            <w:tcW w:w="1323" w:type="dxa"/>
            <w:tcBorders>
              <w:top w:val="nil"/>
              <w:left w:val="nil"/>
              <w:bottom w:val="single" w:sz="4" w:space="0" w:color="auto"/>
              <w:right w:val="single" w:sz="4" w:space="0" w:color="auto"/>
            </w:tcBorders>
            <w:noWrap/>
            <w:vAlign w:val="bottom"/>
            <w:hideMark/>
          </w:tcPr>
          <w:p w14:paraId="57DEC417" w14:textId="77777777" w:rsidR="0075321F" w:rsidRDefault="0075321F" w:rsidP="00B02C5D">
            <w:pPr>
              <w:jc w:val="right"/>
              <w:rPr>
                <w:color w:val="000000"/>
              </w:rPr>
            </w:pPr>
            <w:r>
              <w:rPr>
                <w:color w:val="000000"/>
              </w:rPr>
              <w:t>75.000</w:t>
            </w:r>
          </w:p>
        </w:tc>
        <w:tc>
          <w:tcPr>
            <w:tcW w:w="0" w:type="auto"/>
            <w:vMerge/>
            <w:tcBorders>
              <w:top w:val="nil"/>
              <w:left w:val="single" w:sz="4" w:space="0" w:color="auto"/>
              <w:bottom w:val="single" w:sz="4" w:space="0" w:color="auto"/>
              <w:right w:val="single" w:sz="4" w:space="0" w:color="auto"/>
            </w:tcBorders>
            <w:vAlign w:val="center"/>
            <w:hideMark/>
          </w:tcPr>
          <w:p w14:paraId="181594A7" w14:textId="77777777" w:rsidR="0075321F" w:rsidRDefault="0075321F" w:rsidP="00B02C5D">
            <w:pPr>
              <w:rPr>
                <w:color w:val="000000"/>
              </w:rPr>
            </w:pPr>
          </w:p>
        </w:tc>
      </w:tr>
      <w:tr w:rsidR="0075321F" w14:paraId="1CFA87AB" w14:textId="77777777" w:rsidTr="00B02C5D">
        <w:trPr>
          <w:trHeight w:val="315"/>
        </w:trPr>
        <w:tc>
          <w:tcPr>
            <w:tcW w:w="0" w:type="auto"/>
            <w:vMerge/>
            <w:tcBorders>
              <w:top w:val="nil"/>
              <w:left w:val="single" w:sz="4" w:space="0" w:color="auto"/>
              <w:bottom w:val="single" w:sz="4" w:space="0" w:color="auto"/>
              <w:right w:val="single" w:sz="4" w:space="0" w:color="auto"/>
            </w:tcBorders>
            <w:vAlign w:val="center"/>
            <w:hideMark/>
          </w:tcPr>
          <w:p w14:paraId="56C00A48" w14:textId="77777777" w:rsidR="0075321F" w:rsidRDefault="0075321F" w:rsidP="00B02C5D">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205753EF" w14:textId="77777777" w:rsidR="0075321F" w:rsidRDefault="0075321F" w:rsidP="00B02C5D">
            <w:pPr>
              <w:rPr>
                <w:color w:val="000000"/>
              </w:rPr>
            </w:pPr>
          </w:p>
        </w:tc>
        <w:tc>
          <w:tcPr>
            <w:tcW w:w="3737" w:type="dxa"/>
            <w:tcBorders>
              <w:top w:val="nil"/>
              <w:left w:val="nil"/>
              <w:bottom w:val="single" w:sz="4" w:space="0" w:color="auto"/>
              <w:right w:val="single" w:sz="4" w:space="0" w:color="auto"/>
            </w:tcBorders>
            <w:noWrap/>
            <w:vAlign w:val="bottom"/>
            <w:hideMark/>
          </w:tcPr>
          <w:p w14:paraId="513BC141" w14:textId="77777777" w:rsidR="0075321F" w:rsidRDefault="0075321F" w:rsidP="00B02C5D">
            <w:pPr>
              <w:rPr>
                <w:color w:val="000000"/>
              </w:rPr>
            </w:pPr>
            <w:r>
              <w:rPr>
                <w:color w:val="000000"/>
              </w:rPr>
              <w:t>Konsumsi</w:t>
            </w:r>
          </w:p>
        </w:tc>
        <w:tc>
          <w:tcPr>
            <w:tcW w:w="1323" w:type="dxa"/>
            <w:tcBorders>
              <w:top w:val="nil"/>
              <w:left w:val="nil"/>
              <w:bottom w:val="single" w:sz="4" w:space="0" w:color="auto"/>
              <w:right w:val="single" w:sz="4" w:space="0" w:color="auto"/>
            </w:tcBorders>
            <w:noWrap/>
            <w:vAlign w:val="bottom"/>
            <w:hideMark/>
          </w:tcPr>
          <w:p w14:paraId="7C71B4C0" w14:textId="77777777" w:rsidR="0075321F" w:rsidRDefault="0075321F" w:rsidP="00B02C5D">
            <w:pPr>
              <w:jc w:val="right"/>
              <w:rPr>
                <w:color w:val="000000"/>
              </w:rPr>
            </w:pPr>
            <w:r>
              <w:rPr>
                <w:color w:val="000000"/>
              </w:rPr>
              <w:t>140.000</w:t>
            </w:r>
          </w:p>
        </w:tc>
        <w:tc>
          <w:tcPr>
            <w:tcW w:w="0" w:type="auto"/>
            <w:vMerge/>
            <w:tcBorders>
              <w:top w:val="nil"/>
              <w:left w:val="single" w:sz="4" w:space="0" w:color="auto"/>
              <w:bottom w:val="single" w:sz="4" w:space="0" w:color="auto"/>
              <w:right w:val="single" w:sz="4" w:space="0" w:color="auto"/>
            </w:tcBorders>
            <w:vAlign w:val="center"/>
            <w:hideMark/>
          </w:tcPr>
          <w:p w14:paraId="3130174C" w14:textId="77777777" w:rsidR="0075321F" w:rsidRDefault="0075321F" w:rsidP="00B02C5D">
            <w:pPr>
              <w:rPr>
                <w:color w:val="000000"/>
              </w:rPr>
            </w:pPr>
          </w:p>
        </w:tc>
      </w:tr>
      <w:tr w:rsidR="0075321F" w14:paraId="41C038E1" w14:textId="77777777" w:rsidTr="00B02C5D">
        <w:trPr>
          <w:trHeight w:val="315"/>
        </w:trPr>
        <w:tc>
          <w:tcPr>
            <w:tcW w:w="0" w:type="auto"/>
            <w:vMerge/>
            <w:tcBorders>
              <w:top w:val="nil"/>
              <w:left w:val="single" w:sz="4" w:space="0" w:color="auto"/>
              <w:bottom w:val="single" w:sz="4" w:space="0" w:color="auto"/>
              <w:right w:val="single" w:sz="4" w:space="0" w:color="auto"/>
            </w:tcBorders>
            <w:vAlign w:val="center"/>
            <w:hideMark/>
          </w:tcPr>
          <w:p w14:paraId="5233626B" w14:textId="77777777" w:rsidR="0075321F" w:rsidRDefault="0075321F" w:rsidP="00B02C5D">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18537EA9" w14:textId="77777777" w:rsidR="0075321F" w:rsidRDefault="0075321F" w:rsidP="00B02C5D">
            <w:pPr>
              <w:rPr>
                <w:color w:val="000000"/>
              </w:rPr>
            </w:pPr>
          </w:p>
        </w:tc>
        <w:tc>
          <w:tcPr>
            <w:tcW w:w="3737" w:type="dxa"/>
            <w:tcBorders>
              <w:top w:val="nil"/>
              <w:left w:val="nil"/>
              <w:bottom w:val="single" w:sz="4" w:space="0" w:color="auto"/>
              <w:right w:val="single" w:sz="4" w:space="0" w:color="auto"/>
            </w:tcBorders>
            <w:noWrap/>
            <w:vAlign w:val="bottom"/>
            <w:hideMark/>
          </w:tcPr>
          <w:p w14:paraId="562EE06D" w14:textId="77777777" w:rsidR="0075321F" w:rsidRDefault="0075321F" w:rsidP="00B02C5D">
            <w:pPr>
              <w:rPr>
                <w:color w:val="000000"/>
              </w:rPr>
            </w:pPr>
            <w:r>
              <w:rPr>
                <w:color w:val="000000"/>
              </w:rPr>
              <w:t>Obat</w:t>
            </w:r>
          </w:p>
        </w:tc>
        <w:tc>
          <w:tcPr>
            <w:tcW w:w="1323" w:type="dxa"/>
            <w:tcBorders>
              <w:top w:val="nil"/>
              <w:left w:val="nil"/>
              <w:bottom w:val="single" w:sz="4" w:space="0" w:color="auto"/>
              <w:right w:val="single" w:sz="4" w:space="0" w:color="auto"/>
            </w:tcBorders>
            <w:noWrap/>
            <w:vAlign w:val="bottom"/>
            <w:hideMark/>
          </w:tcPr>
          <w:p w14:paraId="5F6496EE" w14:textId="77777777" w:rsidR="0075321F" w:rsidRDefault="0075321F" w:rsidP="00B02C5D">
            <w:pPr>
              <w:jc w:val="right"/>
              <w:rPr>
                <w:color w:val="000000"/>
              </w:rPr>
            </w:pPr>
            <w:r>
              <w:rPr>
                <w:color w:val="000000"/>
              </w:rPr>
              <w:t>500.000</w:t>
            </w:r>
          </w:p>
        </w:tc>
        <w:tc>
          <w:tcPr>
            <w:tcW w:w="0" w:type="auto"/>
            <w:vMerge/>
            <w:tcBorders>
              <w:top w:val="nil"/>
              <w:left w:val="single" w:sz="4" w:space="0" w:color="auto"/>
              <w:bottom w:val="single" w:sz="4" w:space="0" w:color="auto"/>
              <w:right w:val="single" w:sz="4" w:space="0" w:color="auto"/>
            </w:tcBorders>
            <w:vAlign w:val="center"/>
            <w:hideMark/>
          </w:tcPr>
          <w:p w14:paraId="30FF006E" w14:textId="77777777" w:rsidR="0075321F" w:rsidRDefault="0075321F" w:rsidP="00B02C5D">
            <w:pPr>
              <w:rPr>
                <w:color w:val="000000"/>
              </w:rPr>
            </w:pPr>
          </w:p>
        </w:tc>
      </w:tr>
      <w:tr w:rsidR="0075321F" w14:paraId="37893DA5" w14:textId="77777777" w:rsidTr="00B02C5D">
        <w:trPr>
          <w:trHeight w:val="315"/>
        </w:trPr>
        <w:tc>
          <w:tcPr>
            <w:tcW w:w="0" w:type="auto"/>
            <w:vMerge/>
            <w:tcBorders>
              <w:top w:val="nil"/>
              <w:left w:val="single" w:sz="4" w:space="0" w:color="auto"/>
              <w:bottom w:val="single" w:sz="4" w:space="0" w:color="auto"/>
              <w:right w:val="single" w:sz="4" w:space="0" w:color="auto"/>
            </w:tcBorders>
            <w:vAlign w:val="center"/>
            <w:hideMark/>
          </w:tcPr>
          <w:p w14:paraId="0652DD11" w14:textId="77777777" w:rsidR="0075321F" w:rsidRDefault="0075321F" w:rsidP="00B02C5D">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33F79A09" w14:textId="77777777" w:rsidR="0075321F" w:rsidRDefault="0075321F" w:rsidP="00B02C5D">
            <w:pPr>
              <w:rPr>
                <w:color w:val="000000"/>
              </w:rPr>
            </w:pPr>
          </w:p>
        </w:tc>
        <w:tc>
          <w:tcPr>
            <w:tcW w:w="3737" w:type="dxa"/>
            <w:tcBorders>
              <w:top w:val="nil"/>
              <w:left w:val="nil"/>
              <w:bottom w:val="single" w:sz="4" w:space="0" w:color="auto"/>
              <w:right w:val="single" w:sz="4" w:space="0" w:color="auto"/>
            </w:tcBorders>
            <w:noWrap/>
            <w:vAlign w:val="bottom"/>
            <w:hideMark/>
          </w:tcPr>
          <w:p w14:paraId="3CDD2256" w14:textId="77777777" w:rsidR="0075321F" w:rsidRDefault="0075321F" w:rsidP="00B02C5D">
            <w:pPr>
              <w:rPr>
                <w:color w:val="000000"/>
              </w:rPr>
            </w:pPr>
            <w:r>
              <w:rPr>
                <w:color w:val="000000"/>
              </w:rPr>
              <w:t>Adminitrasi</w:t>
            </w:r>
          </w:p>
        </w:tc>
        <w:tc>
          <w:tcPr>
            <w:tcW w:w="1323" w:type="dxa"/>
            <w:tcBorders>
              <w:top w:val="nil"/>
              <w:left w:val="nil"/>
              <w:bottom w:val="single" w:sz="4" w:space="0" w:color="auto"/>
              <w:right w:val="single" w:sz="4" w:space="0" w:color="auto"/>
            </w:tcBorders>
            <w:noWrap/>
            <w:vAlign w:val="bottom"/>
            <w:hideMark/>
          </w:tcPr>
          <w:p w14:paraId="0A7B19A2" w14:textId="77777777" w:rsidR="0075321F" w:rsidRDefault="0075321F" w:rsidP="00B02C5D">
            <w:pPr>
              <w:jc w:val="right"/>
              <w:rPr>
                <w:color w:val="000000"/>
              </w:rPr>
            </w:pPr>
            <w:r>
              <w:rPr>
                <w:color w:val="000000"/>
              </w:rPr>
              <w:t>25.000</w:t>
            </w:r>
          </w:p>
        </w:tc>
        <w:tc>
          <w:tcPr>
            <w:tcW w:w="0" w:type="auto"/>
            <w:vMerge/>
            <w:tcBorders>
              <w:top w:val="nil"/>
              <w:left w:val="single" w:sz="4" w:space="0" w:color="auto"/>
              <w:bottom w:val="single" w:sz="4" w:space="0" w:color="auto"/>
              <w:right w:val="single" w:sz="4" w:space="0" w:color="auto"/>
            </w:tcBorders>
            <w:vAlign w:val="center"/>
            <w:hideMark/>
          </w:tcPr>
          <w:p w14:paraId="2F930DE8" w14:textId="77777777" w:rsidR="0075321F" w:rsidRDefault="0075321F" w:rsidP="00B02C5D">
            <w:pPr>
              <w:rPr>
                <w:color w:val="000000"/>
              </w:rPr>
            </w:pPr>
          </w:p>
        </w:tc>
      </w:tr>
      <w:tr w:rsidR="0075321F" w14:paraId="2E9185C2" w14:textId="77777777" w:rsidTr="00B02C5D">
        <w:trPr>
          <w:trHeight w:val="315"/>
        </w:trPr>
        <w:tc>
          <w:tcPr>
            <w:tcW w:w="560" w:type="dxa"/>
            <w:vMerge w:val="restart"/>
            <w:tcBorders>
              <w:top w:val="nil"/>
              <w:left w:val="single" w:sz="4" w:space="0" w:color="auto"/>
              <w:bottom w:val="single" w:sz="4" w:space="0" w:color="auto"/>
              <w:right w:val="single" w:sz="4" w:space="0" w:color="auto"/>
            </w:tcBorders>
            <w:noWrap/>
            <w:vAlign w:val="center"/>
            <w:hideMark/>
          </w:tcPr>
          <w:p w14:paraId="270EBDE8" w14:textId="77777777" w:rsidR="0075321F" w:rsidRDefault="0075321F" w:rsidP="00B02C5D">
            <w:pPr>
              <w:rPr>
                <w:color w:val="000000"/>
              </w:rPr>
            </w:pPr>
            <w:r>
              <w:rPr>
                <w:color w:val="000000"/>
              </w:rPr>
              <w:t>9</w:t>
            </w:r>
          </w:p>
        </w:tc>
        <w:tc>
          <w:tcPr>
            <w:tcW w:w="2510" w:type="dxa"/>
            <w:vMerge w:val="restart"/>
            <w:tcBorders>
              <w:top w:val="nil"/>
              <w:left w:val="single" w:sz="4" w:space="0" w:color="auto"/>
              <w:bottom w:val="single" w:sz="4" w:space="0" w:color="auto"/>
              <w:right w:val="single" w:sz="4" w:space="0" w:color="auto"/>
            </w:tcBorders>
            <w:noWrap/>
            <w:vAlign w:val="center"/>
            <w:hideMark/>
          </w:tcPr>
          <w:p w14:paraId="7B983463" w14:textId="77777777" w:rsidR="0075321F" w:rsidRDefault="0075321F" w:rsidP="00B02C5D">
            <w:pPr>
              <w:rPr>
                <w:color w:val="000000"/>
              </w:rPr>
            </w:pPr>
            <w:r>
              <w:rPr>
                <w:color w:val="000000"/>
              </w:rPr>
              <w:t>Lomba 17-an</w:t>
            </w:r>
          </w:p>
        </w:tc>
        <w:tc>
          <w:tcPr>
            <w:tcW w:w="3737" w:type="dxa"/>
            <w:tcBorders>
              <w:top w:val="nil"/>
              <w:left w:val="nil"/>
              <w:bottom w:val="single" w:sz="4" w:space="0" w:color="auto"/>
              <w:right w:val="single" w:sz="4" w:space="0" w:color="auto"/>
            </w:tcBorders>
            <w:noWrap/>
            <w:vAlign w:val="bottom"/>
            <w:hideMark/>
          </w:tcPr>
          <w:p w14:paraId="191EA245" w14:textId="77777777" w:rsidR="0075321F" w:rsidRDefault="0075321F" w:rsidP="00B02C5D">
            <w:pPr>
              <w:rPr>
                <w:color w:val="000000"/>
              </w:rPr>
            </w:pPr>
            <w:r>
              <w:rPr>
                <w:color w:val="000000"/>
              </w:rPr>
              <w:t>Keperluan lomba dan hadiah</w:t>
            </w:r>
          </w:p>
        </w:tc>
        <w:tc>
          <w:tcPr>
            <w:tcW w:w="1323" w:type="dxa"/>
            <w:tcBorders>
              <w:top w:val="nil"/>
              <w:left w:val="nil"/>
              <w:bottom w:val="single" w:sz="4" w:space="0" w:color="auto"/>
              <w:right w:val="single" w:sz="4" w:space="0" w:color="auto"/>
            </w:tcBorders>
            <w:noWrap/>
            <w:vAlign w:val="bottom"/>
            <w:hideMark/>
          </w:tcPr>
          <w:p w14:paraId="4743DE8C" w14:textId="77777777" w:rsidR="0075321F" w:rsidRDefault="0075321F" w:rsidP="00B02C5D">
            <w:pPr>
              <w:jc w:val="right"/>
              <w:rPr>
                <w:color w:val="000000"/>
              </w:rPr>
            </w:pPr>
            <w:r>
              <w:rPr>
                <w:color w:val="000000"/>
              </w:rPr>
              <w:t>950.000</w:t>
            </w:r>
          </w:p>
        </w:tc>
        <w:tc>
          <w:tcPr>
            <w:tcW w:w="1760" w:type="dxa"/>
            <w:vMerge w:val="restart"/>
            <w:tcBorders>
              <w:top w:val="nil"/>
              <w:left w:val="single" w:sz="4" w:space="0" w:color="auto"/>
              <w:bottom w:val="single" w:sz="4" w:space="0" w:color="auto"/>
              <w:right w:val="single" w:sz="4" w:space="0" w:color="auto"/>
            </w:tcBorders>
            <w:noWrap/>
            <w:vAlign w:val="bottom"/>
            <w:hideMark/>
          </w:tcPr>
          <w:p w14:paraId="11BD8484" w14:textId="77777777" w:rsidR="0075321F" w:rsidRDefault="0075321F" w:rsidP="00B02C5D">
            <w:pPr>
              <w:jc w:val="right"/>
              <w:rPr>
                <w:color w:val="000000"/>
              </w:rPr>
            </w:pPr>
            <w:r>
              <w:rPr>
                <w:color w:val="000000"/>
              </w:rPr>
              <w:t>1.150.000</w:t>
            </w:r>
          </w:p>
        </w:tc>
      </w:tr>
      <w:tr w:rsidR="0075321F" w14:paraId="116ACBCD" w14:textId="77777777" w:rsidTr="00B02C5D">
        <w:trPr>
          <w:trHeight w:val="315"/>
        </w:trPr>
        <w:tc>
          <w:tcPr>
            <w:tcW w:w="0" w:type="auto"/>
            <w:vMerge/>
            <w:tcBorders>
              <w:top w:val="nil"/>
              <w:left w:val="single" w:sz="4" w:space="0" w:color="auto"/>
              <w:bottom w:val="single" w:sz="4" w:space="0" w:color="auto"/>
              <w:right w:val="single" w:sz="4" w:space="0" w:color="auto"/>
            </w:tcBorders>
            <w:vAlign w:val="center"/>
            <w:hideMark/>
          </w:tcPr>
          <w:p w14:paraId="1FC53A19" w14:textId="77777777" w:rsidR="0075321F" w:rsidRDefault="0075321F" w:rsidP="00B02C5D">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6C5283A8" w14:textId="77777777" w:rsidR="0075321F" w:rsidRDefault="0075321F" w:rsidP="00B02C5D">
            <w:pPr>
              <w:rPr>
                <w:color w:val="000000"/>
              </w:rPr>
            </w:pPr>
          </w:p>
        </w:tc>
        <w:tc>
          <w:tcPr>
            <w:tcW w:w="3737" w:type="dxa"/>
            <w:tcBorders>
              <w:top w:val="nil"/>
              <w:left w:val="nil"/>
              <w:bottom w:val="single" w:sz="4" w:space="0" w:color="auto"/>
              <w:right w:val="single" w:sz="4" w:space="0" w:color="auto"/>
            </w:tcBorders>
            <w:noWrap/>
            <w:vAlign w:val="bottom"/>
            <w:hideMark/>
          </w:tcPr>
          <w:p w14:paraId="3491B52D" w14:textId="77777777" w:rsidR="0075321F" w:rsidRDefault="0075321F" w:rsidP="00B02C5D">
            <w:pPr>
              <w:rPr>
                <w:color w:val="000000"/>
              </w:rPr>
            </w:pPr>
            <w:r>
              <w:rPr>
                <w:color w:val="000000"/>
              </w:rPr>
              <w:t>Konsumsi</w:t>
            </w:r>
          </w:p>
        </w:tc>
        <w:tc>
          <w:tcPr>
            <w:tcW w:w="1323" w:type="dxa"/>
            <w:tcBorders>
              <w:top w:val="nil"/>
              <w:left w:val="nil"/>
              <w:bottom w:val="single" w:sz="4" w:space="0" w:color="auto"/>
              <w:right w:val="single" w:sz="4" w:space="0" w:color="auto"/>
            </w:tcBorders>
            <w:noWrap/>
            <w:vAlign w:val="bottom"/>
            <w:hideMark/>
          </w:tcPr>
          <w:p w14:paraId="54E03D9D" w14:textId="77777777" w:rsidR="0075321F" w:rsidRDefault="0075321F" w:rsidP="00B02C5D">
            <w:pPr>
              <w:jc w:val="right"/>
              <w:rPr>
                <w:color w:val="000000"/>
              </w:rPr>
            </w:pPr>
            <w:r>
              <w:rPr>
                <w:color w:val="000000"/>
              </w:rPr>
              <w:t>200.000</w:t>
            </w:r>
          </w:p>
        </w:tc>
        <w:tc>
          <w:tcPr>
            <w:tcW w:w="0" w:type="auto"/>
            <w:vMerge/>
            <w:tcBorders>
              <w:top w:val="nil"/>
              <w:left w:val="single" w:sz="4" w:space="0" w:color="auto"/>
              <w:bottom w:val="single" w:sz="4" w:space="0" w:color="auto"/>
              <w:right w:val="single" w:sz="4" w:space="0" w:color="auto"/>
            </w:tcBorders>
            <w:vAlign w:val="center"/>
            <w:hideMark/>
          </w:tcPr>
          <w:p w14:paraId="39A887B4" w14:textId="77777777" w:rsidR="0075321F" w:rsidRDefault="0075321F" w:rsidP="00B02C5D">
            <w:pPr>
              <w:rPr>
                <w:color w:val="000000"/>
              </w:rPr>
            </w:pPr>
          </w:p>
        </w:tc>
      </w:tr>
      <w:tr w:rsidR="0075321F" w14:paraId="668BE5E1" w14:textId="77777777" w:rsidTr="00B02C5D">
        <w:trPr>
          <w:trHeight w:val="315"/>
        </w:trPr>
        <w:tc>
          <w:tcPr>
            <w:tcW w:w="560" w:type="dxa"/>
            <w:tcBorders>
              <w:top w:val="nil"/>
              <w:left w:val="single" w:sz="4" w:space="0" w:color="auto"/>
              <w:bottom w:val="single" w:sz="4" w:space="0" w:color="auto"/>
              <w:right w:val="single" w:sz="4" w:space="0" w:color="auto"/>
            </w:tcBorders>
            <w:noWrap/>
            <w:vAlign w:val="center"/>
            <w:hideMark/>
          </w:tcPr>
          <w:p w14:paraId="49192EEB" w14:textId="77777777" w:rsidR="0075321F" w:rsidRDefault="0075321F" w:rsidP="00B02C5D">
            <w:pPr>
              <w:rPr>
                <w:color w:val="000000"/>
              </w:rPr>
            </w:pPr>
            <w:r>
              <w:rPr>
                <w:color w:val="000000"/>
              </w:rPr>
              <w:t>10</w:t>
            </w:r>
          </w:p>
        </w:tc>
        <w:tc>
          <w:tcPr>
            <w:tcW w:w="2510" w:type="dxa"/>
            <w:tcBorders>
              <w:top w:val="nil"/>
              <w:left w:val="nil"/>
              <w:bottom w:val="single" w:sz="4" w:space="0" w:color="auto"/>
              <w:right w:val="single" w:sz="4" w:space="0" w:color="auto"/>
            </w:tcBorders>
            <w:noWrap/>
            <w:vAlign w:val="bottom"/>
            <w:hideMark/>
          </w:tcPr>
          <w:p w14:paraId="6629D718" w14:textId="7FDD2E91" w:rsidR="0075321F" w:rsidRDefault="0075321F" w:rsidP="00B02C5D">
            <w:pPr>
              <w:rPr>
                <w:color w:val="000000"/>
              </w:rPr>
            </w:pPr>
            <w:r>
              <w:rPr>
                <w:color w:val="000000"/>
              </w:rPr>
              <w:t>Bibit Tanaman</w:t>
            </w:r>
          </w:p>
        </w:tc>
        <w:tc>
          <w:tcPr>
            <w:tcW w:w="3737" w:type="dxa"/>
            <w:tcBorders>
              <w:top w:val="nil"/>
              <w:left w:val="nil"/>
              <w:bottom w:val="single" w:sz="4" w:space="0" w:color="auto"/>
              <w:right w:val="single" w:sz="4" w:space="0" w:color="auto"/>
            </w:tcBorders>
            <w:noWrap/>
            <w:vAlign w:val="bottom"/>
            <w:hideMark/>
          </w:tcPr>
          <w:p w14:paraId="6E2D98DF" w14:textId="23F273D4" w:rsidR="0075321F" w:rsidRDefault="0075321F" w:rsidP="00B02C5D">
            <w:pPr>
              <w:rPr>
                <w:color w:val="000000"/>
              </w:rPr>
            </w:pPr>
            <w:r>
              <w:rPr>
                <w:color w:val="000000"/>
              </w:rPr>
              <w:t>Pembelian bibit Pohon</w:t>
            </w:r>
          </w:p>
        </w:tc>
        <w:tc>
          <w:tcPr>
            <w:tcW w:w="1323" w:type="dxa"/>
            <w:tcBorders>
              <w:top w:val="nil"/>
              <w:left w:val="nil"/>
              <w:bottom w:val="single" w:sz="4" w:space="0" w:color="auto"/>
              <w:right w:val="single" w:sz="4" w:space="0" w:color="auto"/>
            </w:tcBorders>
            <w:noWrap/>
            <w:vAlign w:val="bottom"/>
            <w:hideMark/>
          </w:tcPr>
          <w:p w14:paraId="664E8517" w14:textId="77777777" w:rsidR="0075321F" w:rsidRDefault="0075321F" w:rsidP="00B02C5D">
            <w:pPr>
              <w:jc w:val="right"/>
              <w:rPr>
                <w:color w:val="000000"/>
              </w:rPr>
            </w:pPr>
            <w:r>
              <w:rPr>
                <w:color w:val="000000"/>
              </w:rPr>
              <w:t>50.000</w:t>
            </w:r>
          </w:p>
        </w:tc>
        <w:tc>
          <w:tcPr>
            <w:tcW w:w="1760" w:type="dxa"/>
            <w:tcBorders>
              <w:top w:val="nil"/>
              <w:left w:val="nil"/>
              <w:bottom w:val="single" w:sz="4" w:space="0" w:color="auto"/>
              <w:right w:val="single" w:sz="4" w:space="0" w:color="auto"/>
            </w:tcBorders>
            <w:noWrap/>
            <w:vAlign w:val="bottom"/>
            <w:hideMark/>
          </w:tcPr>
          <w:p w14:paraId="6D54BAB7" w14:textId="77777777" w:rsidR="0075321F" w:rsidRDefault="0075321F" w:rsidP="00B02C5D">
            <w:pPr>
              <w:jc w:val="right"/>
              <w:rPr>
                <w:color w:val="000000"/>
              </w:rPr>
            </w:pPr>
            <w:r>
              <w:rPr>
                <w:color w:val="000000"/>
              </w:rPr>
              <w:t>50.000</w:t>
            </w:r>
          </w:p>
        </w:tc>
      </w:tr>
      <w:tr w:rsidR="0075321F" w14:paraId="0F83A437" w14:textId="77777777" w:rsidTr="00B02C5D">
        <w:trPr>
          <w:trHeight w:val="315"/>
        </w:trPr>
        <w:tc>
          <w:tcPr>
            <w:tcW w:w="560" w:type="dxa"/>
            <w:tcBorders>
              <w:top w:val="nil"/>
              <w:left w:val="single" w:sz="4" w:space="0" w:color="auto"/>
              <w:bottom w:val="single" w:sz="4" w:space="0" w:color="auto"/>
              <w:right w:val="single" w:sz="4" w:space="0" w:color="auto"/>
            </w:tcBorders>
            <w:noWrap/>
            <w:vAlign w:val="bottom"/>
            <w:hideMark/>
          </w:tcPr>
          <w:p w14:paraId="1FFEDC0E" w14:textId="77777777" w:rsidR="0075321F" w:rsidRDefault="0075321F" w:rsidP="00B02C5D">
            <w:pPr>
              <w:rPr>
                <w:color w:val="000000"/>
              </w:rPr>
            </w:pPr>
            <w:r>
              <w:rPr>
                <w:color w:val="000000"/>
              </w:rPr>
              <w:t>11</w:t>
            </w:r>
          </w:p>
        </w:tc>
        <w:tc>
          <w:tcPr>
            <w:tcW w:w="2510" w:type="dxa"/>
            <w:tcBorders>
              <w:top w:val="nil"/>
              <w:left w:val="nil"/>
              <w:bottom w:val="single" w:sz="4" w:space="0" w:color="auto"/>
              <w:right w:val="single" w:sz="4" w:space="0" w:color="auto"/>
            </w:tcBorders>
            <w:noWrap/>
            <w:vAlign w:val="bottom"/>
            <w:hideMark/>
          </w:tcPr>
          <w:p w14:paraId="0F4CCD78" w14:textId="77777777" w:rsidR="0075321F" w:rsidRDefault="0075321F" w:rsidP="00B02C5D">
            <w:pPr>
              <w:rPr>
                <w:color w:val="000000"/>
              </w:rPr>
            </w:pPr>
            <w:r>
              <w:rPr>
                <w:color w:val="000000"/>
              </w:rPr>
              <w:t xml:space="preserve">Konsumsi kerja bakti </w:t>
            </w:r>
          </w:p>
        </w:tc>
        <w:tc>
          <w:tcPr>
            <w:tcW w:w="3737" w:type="dxa"/>
            <w:tcBorders>
              <w:top w:val="nil"/>
              <w:left w:val="nil"/>
              <w:bottom w:val="single" w:sz="4" w:space="0" w:color="auto"/>
              <w:right w:val="single" w:sz="4" w:space="0" w:color="auto"/>
            </w:tcBorders>
            <w:noWrap/>
            <w:vAlign w:val="bottom"/>
            <w:hideMark/>
          </w:tcPr>
          <w:p w14:paraId="107339E8" w14:textId="77777777" w:rsidR="0075321F" w:rsidRDefault="0075321F" w:rsidP="00B02C5D">
            <w:pPr>
              <w:rPr>
                <w:color w:val="000000"/>
              </w:rPr>
            </w:pPr>
            <w:r>
              <w:rPr>
                <w:color w:val="000000"/>
              </w:rPr>
              <w:t>Konsumsi kerja bakti</w:t>
            </w:r>
          </w:p>
        </w:tc>
        <w:tc>
          <w:tcPr>
            <w:tcW w:w="1323" w:type="dxa"/>
            <w:tcBorders>
              <w:top w:val="nil"/>
              <w:left w:val="nil"/>
              <w:bottom w:val="single" w:sz="4" w:space="0" w:color="auto"/>
              <w:right w:val="single" w:sz="4" w:space="0" w:color="auto"/>
            </w:tcBorders>
            <w:noWrap/>
            <w:vAlign w:val="bottom"/>
            <w:hideMark/>
          </w:tcPr>
          <w:p w14:paraId="2F812D6F" w14:textId="77777777" w:rsidR="0075321F" w:rsidRDefault="0075321F" w:rsidP="00B02C5D">
            <w:pPr>
              <w:jc w:val="right"/>
              <w:rPr>
                <w:color w:val="000000"/>
              </w:rPr>
            </w:pPr>
            <w:r>
              <w:rPr>
                <w:color w:val="000000"/>
              </w:rPr>
              <w:t>300.000</w:t>
            </w:r>
          </w:p>
        </w:tc>
        <w:tc>
          <w:tcPr>
            <w:tcW w:w="1760" w:type="dxa"/>
            <w:tcBorders>
              <w:top w:val="nil"/>
              <w:left w:val="nil"/>
              <w:bottom w:val="single" w:sz="4" w:space="0" w:color="auto"/>
              <w:right w:val="single" w:sz="4" w:space="0" w:color="auto"/>
            </w:tcBorders>
            <w:noWrap/>
            <w:vAlign w:val="bottom"/>
            <w:hideMark/>
          </w:tcPr>
          <w:p w14:paraId="09B8BEFD" w14:textId="77777777" w:rsidR="0075321F" w:rsidRDefault="0075321F" w:rsidP="00B02C5D">
            <w:pPr>
              <w:jc w:val="right"/>
              <w:rPr>
                <w:color w:val="000000"/>
              </w:rPr>
            </w:pPr>
            <w:r>
              <w:rPr>
                <w:color w:val="000000"/>
              </w:rPr>
              <w:t>300.000</w:t>
            </w:r>
          </w:p>
        </w:tc>
      </w:tr>
      <w:tr w:rsidR="0075321F" w14:paraId="7052C894" w14:textId="77777777" w:rsidTr="00B02C5D">
        <w:trPr>
          <w:trHeight w:val="315"/>
        </w:trPr>
        <w:tc>
          <w:tcPr>
            <w:tcW w:w="560" w:type="dxa"/>
            <w:tcBorders>
              <w:top w:val="nil"/>
              <w:left w:val="single" w:sz="4" w:space="0" w:color="auto"/>
              <w:bottom w:val="single" w:sz="4" w:space="0" w:color="auto"/>
              <w:right w:val="single" w:sz="4" w:space="0" w:color="auto"/>
            </w:tcBorders>
            <w:noWrap/>
            <w:vAlign w:val="bottom"/>
            <w:hideMark/>
          </w:tcPr>
          <w:p w14:paraId="483F7D37" w14:textId="77777777" w:rsidR="0075321F" w:rsidRDefault="0075321F" w:rsidP="00B02C5D">
            <w:pPr>
              <w:rPr>
                <w:color w:val="000000"/>
              </w:rPr>
            </w:pPr>
            <w:r>
              <w:rPr>
                <w:color w:val="000000"/>
              </w:rPr>
              <w:t> </w:t>
            </w:r>
          </w:p>
        </w:tc>
        <w:tc>
          <w:tcPr>
            <w:tcW w:w="7570" w:type="dxa"/>
            <w:gridSpan w:val="3"/>
            <w:tcBorders>
              <w:top w:val="single" w:sz="4" w:space="0" w:color="auto"/>
              <w:left w:val="nil"/>
              <w:bottom w:val="single" w:sz="4" w:space="0" w:color="auto"/>
              <w:right w:val="single" w:sz="4" w:space="0" w:color="auto"/>
            </w:tcBorders>
            <w:noWrap/>
            <w:vAlign w:val="bottom"/>
            <w:hideMark/>
          </w:tcPr>
          <w:p w14:paraId="46B37967" w14:textId="77777777" w:rsidR="0075321F" w:rsidRDefault="0075321F" w:rsidP="00B02C5D">
            <w:pPr>
              <w:jc w:val="center"/>
              <w:rPr>
                <w:b/>
                <w:bCs/>
                <w:color w:val="000000"/>
              </w:rPr>
            </w:pPr>
            <w:r>
              <w:rPr>
                <w:b/>
                <w:bCs/>
                <w:color w:val="000000"/>
              </w:rPr>
              <w:t>TOTAL</w:t>
            </w:r>
          </w:p>
        </w:tc>
        <w:tc>
          <w:tcPr>
            <w:tcW w:w="1760" w:type="dxa"/>
            <w:tcBorders>
              <w:top w:val="nil"/>
              <w:left w:val="nil"/>
              <w:bottom w:val="single" w:sz="4" w:space="0" w:color="auto"/>
              <w:right w:val="single" w:sz="4" w:space="0" w:color="auto"/>
            </w:tcBorders>
            <w:noWrap/>
            <w:vAlign w:val="bottom"/>
            <w:hideMark/>
          </w:tcPr>
          <w:p w14:paraId="6E4536C3" w14:textId="77777777" w:rsidR="0075321F" w:rsidRDefault="0075321F" w:rsidP="00B02C5D">
            <w:pPr>
              <w:jc w:val="right"/>
              <w:rPr>
                <w:b/>
                <w:bCs/>
                <w:color w:val="000000"/>
              </w:rPr>
            </w:pPr>
            <w:r>
              <w:rPr>
                <w:b/>
                <w:bCs/>
                <w:color w:val="000000"/>
              </w:rPr>
              <w:t>5.300.000</w:t>
            </w:r>
          </w:p>
        </w:tc>
      </w:tr>
    </w:tbl>
    <w:p w14:paraId="32E5CBC7" w14:textId="77777777" w:rsidR="0075321F" w:rsidRDefault="0075321F" w:rsidP="00B02C5D">
      <w:pPr>
        <w:rPr>
          <w:rFonts w:asciiTheme="minorHAnsi" w:eastAsiaTheme="minorHAnsi" w:hAnsiTheme="minorHAnsi" w:cstheme="minorBidi"/>
        </w:rPr>
      </w:pPr>
      <w:bookmarkStart w:id="0" w:name="_GoBack"/>
      <w:bookmarkEnd w:id="0"/>
    </w:p>
    <w:p w14:paraId="2D96E2DC" w14:textId="77777777" w:rsidR="00B02C5D" w:rsidRDefault="00B02C5D" w:rsidP="00B02C5D">
      <w:pPr>
        <w:rPr>
          <w:rFonts w:asciiTheme="minorHAnsi" w:eastAsiaTheme="minorHAnsi" w:hAnsiTheme="minorHAnsi" w:cstheme="minorBidi"/>
        </w:rPr>
      </w:pPr>
    </w:p>
    <w:p w14:paraId="1089E971" w14:textId="77777777" w:rsidR="00B02C5D" w:rsidRDefault="00B02C5D" w:rsidP="00B02C5D">
      <w:pPr>
        <w:rPr>
          <w:rFonts w:asciiTheme="minorHAnsi" w:eastAsiaTheme="minorHAnsi" w:hAnsiTheme="minorHAnsi" w:cstheme="minorBidi"/>
        </w:rPr>
      </w:pPr>
    </w:p>
    <w:p w14:paraId="5DA6FA4A" w14:textId="77777777" w:rsidR="00DE7887" w:rsidRDefault="00DE7887" w:rsidP="00B02C5D">
      <w:pPr>
        <w:rPr>
          <w:rFonts w:asciiTheme="minorHAnsi" w:eastAsiaTheme="minorHAnsi" w:hAnsiTheme="minorHAnsi" w:cstheme="minorBidi"/>
        </w:rPr>
      </w:pPr>
    </w:p>
    <w:p w14:paraId="15CD4D86" w14:textId="77777777" w:rsidR="00B02C5D" w:rsidRPr="00B02C5D" w:rsidRDefault="00B02C5D" w:rsidP="00B02C5D">
      <w:pPr>
        <w:rPr>
          <w:rFonts w:asciiTheme="minorHAnsi" w:eastAsiaTheme="minorHAnsi" w:hAnsiTheme="minorHAnsi" w:cstheme="minorBidi"/>
        </w:rPr>
      </w:pPr>
    </w:p>
    <w:tbl>
      <w:tblPr>
        <w:tblW w:w="9320" w:type="dxa"/>
        <w:tblInd w:w="93" w:type="dxa"/>
        <w:tblLook w:val="04A0" w:firstRow="1" w:lastRow="0" w:firstColumn="1" w:lastColumn="0" w:noHBand="0" w:noVBand="1"/>
      </w:tblPr>
      <w:tblGrid>
        <w:gridCol w:w="723"/>
        <w:gridCol w:w="723"/>
        <w:gridCol w:w="3662"/>
        <w:gridCol w:w="217"/>
        <w:gridCol w:w="1431"/>
        <w:gridCol w:w="549"/>
        <w:gridCol w:w="2015"/>
      </w:tblGrid>
      <w:tr w:rsidR="0075321F" w14:paraId="61E44355" w14:textId="77777777" w:rsidTr="0075321F">
        <w:trPr>
          <w:trHeight w:val="315"/>
        </w:trPr>
        <w:tc>
          <w:tcPr>
            <w:tcW w:w="9320" w:type="dxa"/>
            <w:gridSpan w:val="7"/>
            <w:noWrap/>
            <w:vAlign w:val="bottom"/>
            <w:hideMark/>
          </w:tcPr>
          <w:p w14:paraId="34C76E6E" w14:textId="77777777" w:rsidR="0075321F" w:rsidRPr="0086287D" w:rsidRDefault="0075321F" w:rsidP="00B02C5D">
            <w:pPr>
              <w:jc w:val="center"/>
              <w:rPr>
                <w:b/>
                <w:bCs/>
                <w:color w:val="000000"/>
              </w:rPr>
            </w:pPr>
            <w:r w:rsidRPr="0086287D">
              <w:rPr>
                <w:b/>
                <w:bCs/>
                <w:color w:val="000000"/>
              </w:rPr>
              <w:t>SUMBER DANA</w:t>
            </w:r>
          </w:p>
        </w:tc>
      </w:tr>
      <w:tr w:rsidR="0075321F" w14:paraId="4293255D" w14:textId="77777777" w:rsidTr="0075321F">
        <w:trPr>
          <w:trHeight w:val="315"/>
        </w:trPr>
        <w:tc>
          <w:tcPr>
            <w:tcW w:w="5108" w:type="dxa"/>
            <w:gridSpan w:val="3"/>
            <w:noWrap/>
            <w:vAlign w:val="bottom"/>
            <w:hideMark/>
          </w:tcPr>
          <w:p w14:paraId="0CF7F7C3" w14:textId="77777777" w:rsidR="0075321F" w:rsidRDefault="0075321F" w:rsidP="00B02C5D">
            <w:pPr>
              <w:rPr>
                <w:color w:val="000000"/>
              </w:rPr>
            </w:pPr>
          </w:p>
        </w:tc>
        <w:tc>
          <w:tcPr>
            <w:tcW w:w="1648" w:type="dxa"/>
            <w:gridSpan w:val="2"/>
            <w:noWrap/>
            <w:vAlign w:val="bottom"/>
            <w:hideMark/>
          </w:tcPr>
          <w:p w14:paraId="1FE8AC30" w14:textId="77777777" w:rsidR="0075321F" w:rsidRDefault="0075321F" w:rsidP="00B02C5D">
            <w:pPr>
              <w:rPr>
                <w:sz w:val="20"/>
                <w:szCs w:val="20"/>
                <w:lang w:val="en-ID" w:eastAsia="en-ID"/>
              </w:rPr>
            </w:pPr>
          </w:p>
        </w:tc>
        <w:tc>
          <w:tcPr>
            <w:tcW w:w="549" w:type="dxa"/>
            <w:noWrap/>
            <w:vAlign w:val="bottom"/>
            <w:hideMark/>
          </w:tcPr>
          <w:p w14:paraId="3C2277B1" w14:textId="77777777" w:rsidR="0075321F" w:rsidRDefault="0075321F" w:rsidP="00B02C5D">
            <w:pPr>
              <w:rPr>
                <w:sz w:val="20"/>
                <w:szCs w:val="20"/>
                <w:lang w:val="en-ID" w:eastAsia="en-ID"/>
              </w:rPr>
            </w:pPr>
          </w:p>
        </w:tc>
        <w:tc>
          <w:tcPr>
            <w:tcW w:w="2015" w:type="dxa"/>
            <w:noWrap/>
            <w:vAlign w:val="bottom"/>
            <w:hideMark/>
          </w:tcPr>
          <w:p w14:paraId="11569B5E" w14:textId="77777777" w:rsidR="0075321F" w:rsidRDefault="0075321F" w:rsidP="00B02C5D">
            <w:pPr>
              <w:rPr>
                <w:sz w:val="20"/>
                <w:szCs w:val="20"/>
                <w:lang w:val="en-ID" w:eastAsia="en-ID"/>
              </w:rPr>
            </w:pPr>
          </w:p>
        </w:tc>
      </w:tr>
      <w:tr w:rsidR="0075321F" w14:paraId="764D6EF7" w14:textId="77777777" w:rsidTr="0075321F">
        <w:trPr>
          <w:trHeight w:val="315"/>
        </w:trPr>
        <w:tc>
          <w:tcPr>
            <w:tcW w:w="5108" w:type="dxa"/>
            <w:gridSpan w:val="3"/>
            <w:tcBorders>
              <w:top w:val="single" w:sz="4" w:space="0" w:color="auto"/>
              <w:left w:val="single" w:sz="4" w:space="0" w:color="auto"/>
              <w:bottom w:val="single" w:sz="4" w:space="0" w:color="auto"/>
              <w:right w:val="single" w:sz="4" w:space="0" w:color="auto"/>
            </w:tcBorders>
            <w:noWrap/>
            <w:vAlign w:val="bottom"/>
            <w:hideMark/>
          </w:tcPr>
          <w:p w14:paraId="220D2DD0" w14:textId="77777777" w:rsidR="0075321F" w:rsidRDefault="0075321F" w:rsidP="00B02C5D">
            <w:pPr>
              <w:rPr>
                <w:color w:val="000000"/>
              </w:rPr>
            </w:pPr>
            <w:r>
              <w:rPr>
                <w:color w:val="000000"/>
              </w:rPr>
              <w:t>UANG KAS ANGGOTA</w:t>
            </w:r>
          </w:p>
        </w:tc>
        <w:tc>
          <w:tcPr>
            <w:tcW w:w="1648" w:type="dxa"/>
            <w:gridSpan w:val="2"/>
            <w:tcBorders>
              <w:top w:val="single" w:sz="4" w:space="0" w:color="auto"/>
              <w:left w:val="nil"/>
              <w:bottom w:val="single" w:sz="4" w:space="0" w:color="auto"/>
              <w:right w:val="single" w:sz="4" w:space="0" w:color="auto"/>
            </w:tcBorders>
            <w:noWrap/>
            <w:vAlign w:val="bottom"/>
            <w:hideMark/>
          </w:tcPr>
          <w:p w14:paraId="6EA353E9" w14:textId="77777777" w:rsidR="0075321F" w:rsidRDefault="0075321F" w:rsidP="00B02C5D">
            <w:pPr>
              <w:jc w:val="right"/>
              <w:rPr>
                <w:color w:val="000000"/>
              </w:rPr>
            </w:pPr>
            <w:r>
              <w:rPr>
                <w:color w:val="000000"/>
              </w:rPr>
              <w:t>200.000</w:t>
            </w:r>
          </w:p>
        </w:tc>
        <w:tc>
          <w:tcPr>
            <w:tcW w:w="549" w:type="dxa"/>
            <w:tcBorders>
              <w:top w:val="single" w:sz="4" w:space="0" w:color="auto"/>
              <w:left w:val="nil"/>
              <w:bottom w:val="single" w:sz="4" w:space="0" w:color="auto"/>
              <w:right w:val="single" w:sz="4" w:space="0" w:color="auto"/>
            </w:tcBorders>
            <w:noWrap/>
            <w:vAlign w:val="bottom"/>
            <w:hideMark/>
          </w:tcPr>
          <w:p w14:paraId="0AD6F933" w14:textId="77777777" w:rsidR="0075321F" w:rsidRDefault="0075321F" w:rsidP="00B02C5D">
            <w:pPr>
              <w:jc w:val="right"/>
              <w:rPr>
                <w:color w:val="000000"/>
              </w:rPr>
            </w:pPr>
            <w:r>
              <w:rPr>
                <w:color w:val="000000"/>
              </w:rPr>
              <w:t>12</w:t>
            </w:r>
          </w:p>
        </w:tc>
        <w:tc>
          <w:tcPr>
            <w:tcW w:w="2015" w:type="dxa"/>
            <w:tcBorders>
              <w:top w:val="single" w:sz="4" w:space="0" w:color="auto"/>
              <w:left w:val="nil"/>
              <w:bottom w:val="single" w:sz="4" w:space="0" w:color="auto"/>
              <w:right w:val="single" w:sz="4" w:space="0" w:color="auto"/>
            </w:tcBorders>
            <w:noWrap/>
            <w:vAlign w:val="bottom"/>
            <w:hideMark/>
          </w:tcPr>
          <w:p w14:paraId="7422CE33" w14:textId="77777777" w:rsidR="0075321F" w:rsidRDefault="0075321F" w:rsidP="00B02C5D">
            <w:pPr>
              <w:rPr>
                <w:color w:val="000000"/>
              </w:rPr>
            </w:pPr>
            <w:r>
              <w:rPr>
                <w:color w:val="000000"/>
              </w:rPr>
              <w:t>2.400.000</w:t>
            </w:r>
          </w:p>
        </w:tc>
      </w:tr>
      <w:tr w:rsidR="0075321F" w14:paraId="70763D11" w14:textId="77777777" w:rsidTr="0075321F">
        <w:trPr>
          <w:trHeight w:val="315"/>
        </w:trPr>
        <w:tc>
          <w:tcPr>
            <w:tcW w:w="7305" w:type="dxa"/>
            <w:gridSpan w:val="6"/>
            <w:tcBorders>
              <w:top w:val="single" w:sz="4" w:space="0" w:color="auto"/>
              <w:left w:val="single" w:sz="4" w:space="0" w:color="auto"/>
              <w:bottom w:val="single" w:sz="4" w:space="0" w:color="auto"/>
              <w:right w:val="single" w:sz="4" w:space="0" w:color="auto"/>
            </w:tcBorders>
            <w:noWrap/>
            <w:vAlign w:val="bottom"/>
            <w:hideMark/>
          </w:tcPr>
          <w:p w14:paraId="13A6DE10" w14:textId="77777777" w:rsidR="0075321F" w:rsidRDefault="0075321F" w:rsidP="00B02C5D">
            <w:pPr>
              <w:jc w:val="center"/>
              <w:rPr>
                <w:b/>
                <w:bCs/>
                <w:color w:val="000000"/>
              </w:rPr>
            </w:pPr>
            <w:r>
              <w:rPr>
                <w:b/>
                <w:bCs/>
                <w:color w:val="000000"/>
              </w:rPr>
              <w:t>TOTAL</w:t>
            </w:r>
          </w:p>
        </w:tc>
        <w:tc>
          <w:tcPr>
            <w:tcW w:w="2015" w:type="dxa"/>
            <w:tcBorders>
              <w:top w:val="nil"/>
              <w:left w:val="nil"/>
              <w:bottom w:val="single" w:sz="4" w:space="0" w:color="auto"/>
              <w:right w:val="single" w:sz="4" w:space="0" w:color="auto"/>
            </w:tcBorders>
            <w:noWrap/>
            <w:vAlign w:val="bottom"/>
            <w:hideMark/>
          </w:tcPr>
          <w:p w14:paraId="03A1C7AF" w14:textId="77777777" w:rsidR="0075321F" w:rsidRDefault="0075321F" w:rsidP="00B02C5D">
            <w:pPr>
              <w:rPr>
                <w:b/>
                <w:bCs/>
                <w:color w:val="000000"/>
              </w:rPr>
            </w:pPr>
            <w:r>
              <w:rPr>
                <w:b/>
                <w:bCs/>
                <w:color w:val="000000"/>
              </w:rPr>
              <w:t>2.400.000</w:t>
            </w:r>
          </w:p>
        </w:tc>
      </w:tr>
      <w:tr w:rsidR="0075321F" w14:paraId="5F54B103" w14:textId="77777777" w:rsidTr="0075321F">
        <w:trPr>
          <w:gridAfter w:val="3"/>
          <w:wAfter w:w="3995" w:type="dxa"/>
          <w:trHeight w:val="410"/>
        </w:trPr>
        <w:tc>
          <w:tcPr>
            <w:tcW w:w="5325" w:type="dxa"/>
            <w:gridSpan w:val="4"/>
            <w:noWrap/>
            <w:vAlign w:val="center"/>
            <w:hideMark/>
          </w:tcPr>
          <w:p w14:paraId="69363323" w14:textId="77777777" w:rsidR="0075321F" w:rsidRPr="0086287D" w:rsidRDefault="0075321F" w:rsidP="00B02C5D">
            <w:pPr>
              <w:jc w:val="center"/>
              <w:rPr>
                <w:b/>
                <w:bCs/>
                <w:color w:val="000000"/>
              </w:rPr>
            </w:pPr>
            <w:r w:rsidRPr="0086287D">
              <w:rPr>
                <w:b/>
                <w:bCs/>
                <w:color w:val="000000"/>
              </w:rPr>
              <w:lastRenderedPageBreak/>
              <w:t>PENGELUARAN</w:t>
            </w:r>
          </w:p>
        </w:tc>
      </w:tr>
      <w:tr w:rsidR="0075321F" w14:paraId="11C0B89B" w14:textId="77777777" w:rsidTr="0075321F">
        <w:trPr>
          <w:gridAfter w:val="3"/>
          <w:wAfter w:w="3995" w:type="dxa"/>
          <w:trHeight w:val="410"/>
        </w:trPr>
        <w:tc>
          <w:tcPr>
            <w:tcW w:w="723" w:type="dxa"/>
            <w:noWrap/>
            <w:vAlign w:val="bottom"/>
            <w:hideMark/>
          </w:tcPr>
          <w:p w14:paraId="4F179E20" w14:textId="77777777" w:rsidR="0075321F" w:rsidRDefault="0075321F" w:rsidP="00B02C5D">
            <w:pPr>
              <w:rPr>
                <w:color w:val="000000"/>
              </w:rPr>
            </w:pPr>
          </w:p>
        </w:tc>
        <w:tc>
          <w:tcPr>
            <w:tcW w:w="723" w:type="dxa"/>
            <w:noWrap/>
            <w:vAlign w:val="bottom"/>
            <w:hideMark/>
          </w:tcPr>
          <w:p w14:paraId="581A09E4" w14:textId="77777777" w:rsidR="0075321F" w:rsidRDefault="0075321F" w:rsidP="00B02C5D">
            <w:pPr>
              <w:rPr>
                <w:sz w:val="20"/>
                <w:szCs w:val="20"/>
                <w:lang w:val="en-ID" w:eastAsia="en-ID"/>
              </w:rPr>
            </w:pPr>
          </w:p>
        </w:tc>
        <w:tc>
          <w:tcPr>
            <w:tcW w:w="3879" w:type="dxa"/>
            <w:gridSpan w:val="2"/>
            <w:noWrap/>
            <w:vAlign w:val="bottom"/>
            <w:hideMark/>
          </w:tcPr>
          <w:p w14:paraId="79FA489D" w14:textId="77777777" w:rsidR="0075321F" w:rsidRDefault="0075321F" w:rsidP="00B02C5D">
            <w:pPr>
              <w:rPr>
                <w:sz w:val="20"/>
                <w:szCs w:val="20"/>
                <w:lang w:val="en-ID" w:eastAsia="en-ID"/>
              </w:rPr>
            </w:pPr>
          </w:p>
        </w:tc>
      </w:tr>
      <w:tr w:rsidR="0075321F" w14:paraId="1F627924" w14:textId="77777777" w:rsidTr="0075321F">
        <w:trPr>
          <w:gridAfter w:val="3"/>
          <w:wAfter w:w="3995" w:type="dxa"/>
          <w:trHeight w:val="410"/>
        </w:trPr>
        <w:tc>
          <w:tcPr>
            <w:tcW w:w="1446" w:type="dxa"/>
            <w:gridSpan w:val="2"/>
            <w:tcBorders>
              <w:top w:val="single" w:sz="4" w:space="0" w:color="auto"/>
              <w:left w:val="single" w:sz="4" w:space="0" w:color="auto"/>
              <w:bottom w:val="single" w:sz="4" w:space="0" w:color="auto"/>
              <w:right w:val="single" w:sz="4" w:space="0" w:color="auto"/>
            </w:tcBorders>
            <w:noWrap/>
            <w:vAlign w:val="bottom"/>
            <w:hideMark/>
          </w:tcPr>
          <w:p w14:paraId="2976D8AB" w14:textId="77777777" w:rsidR="0075321F" w:rsidRDefault="0075321F" w:rsidP="00B02C5D">
            <w:pPr>
              <w:rPr>
                <w:color w:val="000000"/>
              </w:rPr>
            </w:pPr>
            <w:r>
              <w:rPr>
                <w:color w:val="000000"/>
              </w:rPr>
              <w:t>Pengeluaran</w:t>
            </w:r>
          </w:p>
        </w:tc>
        <w:tc>
          <w:tcPr>
            <w:tcW w:w="3879" w:type="dxa"/>
            <w:gridSpan w:val="2"/>
            <w:tcBorders>
              <w:top w:val="single" w:sz="4" w:space="0" w:color="auto"/>
              <w:left w:val="nil"/>
              <w:bottom w:val="single" w:sz="4" w:space="0" w:color="auto"/>
              <w:right w:val="single" w:sz="4" w:space="0" w:color="auto"/>
            </w:tcBorders>
            <w:noWrap/>
            <w:vAlign w:val="bottom"/>
            <w:hideMark/>
          </w:tcPr>
          <w:p w14:paraId="4F62E11A" w14:textId="77777777" w:rsidR="0075321F" w:rsidRDefault="0075321F" w:rsidP="00B02C5D">
            <w:pPr>
              <w:jc w:val="right"/>
              <w:rPr>
                <w:color w:val="000000"/>
              </w:rPr>
            </w:pPr>
            <w:r>
              <w:rPr>
                <w:color w:val="000000"/>
              </w:rPr>
              <w:t>500.000</w:t>
            </w:r>
          </w:p>
        </w:tc>
      </w:tr>
      <w:tr w:rsidR="0075321F" w14:paraId="35D88883" w14:textId="77777777" w:rsidTr="0075321F">
        <w:trPr>
          <w:gridAfter w:val="3"/>
          <w:wAfter w:w="3995" w:type="dxa"/>
          <w:trHeight w:val="410"/>
        </w:trPr>
        <w:tc>
          <w:tcPr>
            <w:tcW w:w="1446" w:type="dxa"/>
            <w:gridSpan w:val="2"/>
            <w:tcBorders>
              <w:top w:val="single" w:sz="4" w:space="0" w:color="auto"/>
              <w:left w:val="single" w:sz="4" w:space="0" w:color="auto"/>
              <w:bottom w:val="single" w:sz="4" w:space="0" w:color="auto"/>
              <w:right w:val="single" w:sz="4" w:space="0" w:color="auto"/>
            </w:tcBorders>
            <w:noWrap/>
            <w:vAlign w:val="bottom"/>
            <w:hideMark/>
          </w:tcPr>
          <w:p w14:paraId="1FCE13A0" w14:textId="77777777" w:rsidR="0075321F" w:rsidRDefault="0075321F" w:rsidP="00B02C5D">
            <w:pPr>
              <w:rPr>
                <w:color w:val="000000"/>
              </w:rPr>
            </w:pPr>
            <w:r>
              <w:rPr>
                <w:color w:val="000000"/>
              </w:rPr>
              <w:t>Stempel</w:t>
            </w:r>
          </w:p>
        </w:tc>
        <w:tc>
          <w:tcPr>
            <w:tcW w:w="3879" w:type="dxa"/>
            <w:gridSpan w:val="2"/>
            <w:tcBorders>
              <w:top w:val="nil"/>
              <w:left w:val="nil"/>
              <w:bottom w:val="single" w:sz="4" w:space="0" w:color="auto"/>
              <w:right w:val="single" w:sz="4" w:space="0" w:color="auto"/>
            </w:tcBorders>
            <w:noWrap/>
            <w:vAlign w:val="bottom"/>
            <w:hideMark/>
          </w:tcPr>
          <w:p w14:paraId="3FD3A7C8" w14:textId="77777777" w:rsidR="0075321F" w:rsidRDefault="0075321F" w:rsidP="00B02C5D">
            <w:pPr>
              <w:jc w:val="right"/>
              <w:rPr>
                <w:color w:val="000000"/>
              </w:rPr>
            </w:pPr>
            <w:r>
              <w:rPr>
                <w:color w:val="000000"/>
              </w:rPr>
              <w:t>80.000</w:t>
            </w:r>
          </w:p>
        </w:tc>
      </w:tr>
      <w:tr w:rsidR="0075321F" w14:paraId="4DF1F4E3" w14:textId="77777777" w:rsidTr="0075321F">
        <w:trPr>
          <w:gridAfter w:val="3"/>
          <w:wAfter w:w="3995" w:type="dxa"/>
          <w:trHeight w:val="410"/>
        </w:trPr>
        <w:tc>
          <w:tcPr>
            <w:tcW w:w="1446" w:type="dxa"/>
            <w:gridSpan w:val="2"/>
            <w:tcBorders>
              <w:top w:val="single" w:sz="4" w:space="0" w:color="auto"/>
              <w:left w:val="single" w:sz="4" w:space="0" w:color="auto"/>
              <w:bottom w:val="single" w:sz="4" w:space="0" w:color="auto"/>
              <w:right w:val="single" w:sz="4" w:space="0" w:color="auto"/>
            </w:tcBorders>
            <w:noWrap/>
            <w:vAlign w:val="bottom"/>
            <w:hideMark/>
          </w:tcPr>
          <w:p w14:paraId="4EF9CFCC" w14:textId="77777777" w:rsidR="0075321F" w:rsidRDefault="0075321F" w:rsidP="00B02C5D">
            <w:pPr>
              <w:jc w:val="center"/>
              <w:rPr>
                <w:b/>
                <w:bCs/>
                <w:color w:val="000000"/>
              </w:rPr>
            </w:pPr>
            <w:r>
              <w:rPr>
                <w:b/>
                <w:bCs/>
                <w:color w:val="000000"/>
              </w:rPr>
              <w:t>TOTAL</w:t>
            </w:r>
          </w:p>
        </w:tc>
        <w:tc>
          <w:tcPr>
            <w:tcW w:w="3879" w:type="dxa"/>
            <w:gridSpan w:val="2"/>
            <w:tcBorders>
              <w:top w:val="nil"/>
              <w:left w:val="nil"/>
              <w:bottom w:val="single" w:sz="4" w:space="0" w:color="auto"/>
              <w:right w:val="single" w:sz="4" w:space="0" w:color="auto"/>
            </w:tcBorders>
            <w:noWrap/>
            <w:vAlign w:val="bottom"/>
            <w:hideMark/>
          </w:tcPr>
          <w:p w14:paraId="60A5A684" w14:textId="77777777" w:rsidR="0075321F" w:rsidRDefault="0075321F" w:rsidP="00B02C5D">
            <w:pPr>
              <w:jc w:val="right"/>
              <w:rPr>
                <w:b/>
                <w:bCs/>
                <w:color w:val="000000"/>
              </w:rPr>
            </w:pPr>
            <w:r>
              <w:rPr>
                <w:b/>
                <w:bCs/>
                <w:color w:val="000000"/>
              </w:rPr>
              <w:t>580.000</w:t>
            </w:r>
          </w:p>
        </w:tc>
      </w:tr>
    </w:tbl>
    <w:p w14:paraId="564C879F" w14:textId="77777777" w:rsidR="0075321F" w:rsidRPr="0075321F" w:rsidRDefault="0075321F" w:rsidP="0075321F">
      <w:pPr>
        <w:pStyle w:val="ListParagraph"/>
        <w:rPr>
          <w:rFonts w:asciiTheme="minorHAnsi" w:eastAsiaTheme="minorHAnsi" w:hAnsiTheme="minorHAnsi" w:cstheme="minorBidi"/>
        </w:rPr>
      </w:pPr>
    </w:p>
    <w:tbl>
      <w:tblPr>
        <w:tblW w:w="5324" w:type="dxa"/>
        <w:tblInd w:w="93" w:type="dxa"/>
        <w:tblLook w:val="04A0" w:firstRow="1" w:lastRow="0" w:firstColumn="1" w:lastColumn="0" w:noHBand="0" w:noVBand="1"/>
      </w:tblPr>
      <w:tblGrid>
        <w:gridCol w:w="704"/>
        <w:gridCol w:w="205"/>
        <w:gridCol w:w="910"/>
        <w:gridCol w:w="356"/>
        <w:gridCol w:w="3149"/>
      </w:tblGrid>
      <w:tr w:rsidR="0075321F" w14:paraId="3142AD04" w14:textId="77777777" w:rsidTr="00B02C5D">
        <w:trPr>
          <w:trHeight w:val="325"/>
        </w:trPr>
        <w:tc>
          <w:tcPr>
            <w:tcW w:w="5324" w:type="dxa"/>
            <w:gridSpan w:val="5"/>
            <w:noWrap/>
            <w:vAlign w:val="bottom"/>
          </w:tcPr>
          <w:p w14:paraId="00C8C538" w14:textId="77777777" w:rsidR="0075321F" w:rsidRPr="00432D63" w:rsidRDefault="0075321F" w:rsidP="00B02C5D">
            <w:pPr>
              <w:jc w:val="center"/>
              <w:rPr>
                <w:b/>
                <w:bCs/>
                <w:color w:val="000000"/>
              </w:rPr>
            </w:pPr>
            <w:r w:rsidRPr="00432D63">
              <w:rPr>
                <w:b/>
                <w:bCs/>
                <w:color w:val="000000"/>
              </w:rPr>
              <w:t>KEBUTUHAN</w:t>
            </w:r>
          </w:p>
        </w:tc>
      </w:tr>
      <w:tr w:rsidR="0075321F" w14:paraId="6F55AAF5" w14:textId="77777777" w:rsidTr="00B02C5D">
        <w:trPr>
          <w:trHeight w:val="325"/>
        </w:trPr>
        <w:tc>
          <w:tcPr>
            <w:tcW w:w="909" w:type="dxa"/>
            <w:gridSpan w:val="2"/>
            <w:noWrap/>
            <w:vAlign w:val="bottom"/>
            <w:hideMark/>
          </w:tcPr>
          <w:p w14:paraId="65F44AB8" w14:textId="77777777" w:rsidR="0075321F" w:rsidRDefault="0075321F" w:rsidP="00B02C5D">
            <w:pPr>
              <w:rPr>
                <w:color w:val="000000"/>
              </w:rPr>
            </w:pPr>
          </w:p>
        </w:tc>
        <w:tc>
          <w:tcPr>
            <w:tcW w:w="910" w:type="dxa"/>
            <w:noWrap/>
            <w:vAlign w:val="bottom"/>
            <w:hideMark/>
          </w:tcPr>
          <w:p w14:paraId="67E35922" w14:textId="77777777" w:rsidR="0075321F" w:rsidRDefault="0075321F" w:rsidP="00B02C5D">
            <w:pPr>
              <w:rPr>
                <w:sz w:val="20"/>
                <w:szCs w:val="20"/>
                <w:lang w:val="en-ID" w:eastAsia="en-ID"/>
              </w:rPr>
            </w:pPr>
          </w:p>
        </w:tc>
        <w:tc>
          <w:tcPr>
            <w:tcW w:w="3505" w:type="dxa"/>
            <w:gridSpan w:val="2"/>
            <w:noWrap/>
            <w:vAlign w:val="bottom"/>
            <w:hideMark/>
          </w:tcPr>
          <w:p w14:paraId="17DF5F3F" w14:textId="77777777" w:rsidR="0075321F" w:rsidRDefault="0075321F" w:rsidP="00B02C5D">
            <w:pPr>
              <w:rPr>
                <w:sz w:val="20"/>
                <w:szCs w:val="20"/>
                <w:lang w:val="en-ID" w:eastAsia="en-ID"/>
              </w:rPr>
            </w:pPr>
          </w:p>
        </w:tc>
      </w:tr>
      <w:tr w:rsidR="0075321F" w14:paraId="5995F1E4" w14:textId="77777777" w:rsidTr="00B02C5D">
        <w:trPr>
          <w:trHeight w:val="325"/>
        </w:trPr>
        <w:tc>
          <w:tcPr>
            <w:tcW w:w="1819" w:type="dxa"/>
            <w:gridSpan w:val="3"/>
            <w:tcBorders>
              <w:top w:val="single" w:sz="4" w:space="0" w:color="auto"/>
              <w:left w:val="single" w:sz="4" w:space="0" w:color="auto"/>
              <w:bottom w:val="single" w:sz="4" w:space="0" w:color="auto"/>
              <w:right w:val="single" w:sz="4" w:space="0" w:color="auto"/>
            </w:tcBorders>
            <w:noWrap/>
            <w:vAlign w:val="bottom"/>
            <w:hideMark/>
          </w:tcPr>
          <w:p w14:paraId="448C6640" w14:textId="77777777" w:rsidR="0075321F" w:rsidRDefault="0075321F" w:rsidP="00B02C5D">
            <w:pPr>
              <w:rPr>
                <w:color w:val="000000"/>
              </w:rPr>
            </w:pPr>
            <w:r>
              <w:rPr>
                <w:color w:val="000000"/>
              </w:rPr>
              <w:t>Dana Kegiatan</w:t>
            </w:r>
          </w:p>
        </w:tc>
        <w:tc>
          <w:tcPr>
            <w:tcW w:w="3505" w:type="dxa"/>
            <w:gridSpan w:val="2"/>
            <w:tcBorders>
              <w:top w:val="single" w:sz="4" w:space="0" w:color="auto"/>
              <w:left w:val="nil"/>
              <w:bottom w:val="single" w:sz="4" w:space="0" w:color="auto"/>
              <w:right w:val="single" w:sz="4" w:space="0" w:color="auto"/>
            </w:tcBorders>
            <w:noWrap/>
            <w:vAlign w:val="bottom"/>
            <w:hideMark/>
          </w:tcPr>
          <w:p w14:paraId="593B78CB" w14:textId="77777777" w:rsidR="0075321F" w:rsidRDefault="0075321F" w:rsidP="00B02C5D">
            <w:pPr>
              <w:jc w:val="right"/>
              <w:rPr>
                <w:color w:val="000000"/>
              </w:rPr>
            </w:pPr>
            <w:r>
              <w:rPr>
                <w:color w:val="000000"/>
              </w:rPr>
              <w:t>5.300.000</w:t>
            </w:r>
          </w:p>
        </w:tc>
      </w:tr>
      <w:tr w:rsidR="0075321F" w14:paraId="53A2A67B" w14:textId="77777777" w:rsidTr="00B02C5D">
        <w:trPr>
          <w:trHeight w:val="325"/>
        </w:trPr>
        <w:tc>
          <w:tcPr>
            <w:tcW w:w="1819" w:type="dxa"/>
            <w:gridSpan w:val="3"/>
            <w:tcBorders>
              <w:top w:val="single" w:sz="4" w:space="0" w:color="auto"/>
              <w:left w:val="single" w:sz="4" w:space="0" w:color="auto"/>
              <w:bottom w:val="single" w:sz="4" w:space="0" w:color="auto"/>
              <w:right w:val="single" w:sz="4" w:space="0" w:color="auto"/>
            </w:tcBorders>
            <w:noWrap/>
            <w:vAlign w:val="bottom"/>
            <w:hideMark/>
          </w:tcPr>
          <w:p w14:paraId="686D921D" w14:textId="77777777" w:rsidR="0075321F" w:rsidRDefault="0075321F" w:rsidP="00B02C5D">
            <w:pPr>
              <w:rPr>
                <w:color w:val="000000"/>
              </w:rPr>
            </w:pPr>
            <w:r>
              <w:rPr>
                <w:color w:val="000000"/>
              </w:rPr>
              <w:t>Pengeluaran</w:t>
            </w:r>
          </w:p>
        </w:tc>
        <w:tc>
          <w:tcPr>
            <w:tcW w:w="3505" w:type="dxa"/>
            <w:gridSpan w:val="2"/>
            <w:tcBorders>
              <w:top w:val="nil"/>
              <w:left w:val="nil"/>
              <w:bottom w:val="single" w:sz="4" w:space="0" w:color="auto"/>
              <w:right w:val="single" w:sz="4" w:space="0" w:color="auto"/>
            </w:tcBorders>
            <w:noWrap/>
            <w:vAlign w:val="bottom"/>
            <w:hideMark/>
          </w:tcPr>
          <w:p w14:paraId="4E8B5E04" w14:textId="77777777" w:rsidR="0075321F" w:rsidRDefault="0075321F" w:rsidP="00B02C5D">
            <w:pPr>
              <w:jc w:val="right"/>
              <w:rPr>
                <w:color w:val="000000"/>
              </w:rPr>
            </w:pPr>
            <w:r>
              <w:rPr>
                <w:color w:val="000000"/>
              </w:rPr>
              <w:t>580.000</w:t>
            </w:r>
          </w:p>
        </w:tc>
      </w:tr>
      <w:tr w:rsidR="0075321F" w14:paraId="2164F5C1" w14:textId="77777777" w:rsidTr="00B02C5D">
        <w:trPr>
          <w:trHeight w:val="325"/>
        </w:trPr>
        <w:tc>
          <w:tcPr>
            <w:tcW w:w="1819" w:type="dxa"/>
            <w:gridSpan w:val="3"/>
            <w:tcBorders>
              <w:top w:val="single" w:sz="4" w:space="0" w:color="auto"/>
              <w:left w:val="single" w:sz="4" w:space="0" w:color="auto"/>
              <w:bottom w:val="single" w:sz="4" w:space="0" w:color="auto"/>
              <w:right w:val="single" w:sz="4" w:space="0" w:color="auto"/>
            </w:tcBorders>
            <w:noWrap/>
            <w:vAlign w:val="bottom"/>
            <w:hideMark/>
          </w:tcPr>
          <w:p w14:paraId="21D98D29" w14:textId="77777777" w:rsidR="0075321F" w:rsidRDefault="0075321F" w:rsidP="00B02C5D">
            <w:pPr>
              <w:jc w:val="center"/>
              <w:rPr>
                <w:b/>
                <w:bCs/>
                <w:color w:val="000000"/>
              </w:rPr>
            </w:pPr>
            <w:r>
              <w:rPr>
                <w:b/>
                <w:bCs/>
                <w:color w:val="000000"/>
              </w:rPr>
              <w:t>TOTAL</w:t>
            </w:r>
          </w:p>
        </w:tc>
        <w:tc>
          <w:tcPr>
            <w:tcW w:w="3505" w:type="dxa"/>
            <w:gridSpan w:val="2"/>
            <w:tcBorders>
              <w:top w:val="nil"/>
              <w:left w:val="nil"/>
              <w:bottom w:val="single" w:sz="4" w:space="0" w:color="auto"/>
              <w:right w:val="single" w:sz="4" w:space="0" w:color="auto"/>
            </w:tcBorders>
            <w:noWrap/>
            <w:vAlign w:val="bottom"/>
            <w:hideMark/>
          </w:tcPr>
          <w:p w14:paraId="32091485" w14:textId="77777777" w:rsidR="0075321F" w:rsidRDefault="0075321F" w:rsidP="00B02C5D">
            <w:pPr>
              <w:jc w:val="right"/>
              <w:rPr>
                <w:b/>
                <w:bCs/>
                <w:color w:val="000000"/>
              </w:rPr>
            </w:pPr>
            <w:r>
              <w:rPr>
                <w:b/>
                <w:bCs/>
                <w:color w:val="000000"/>
              </w:rPr>
              <w:t>5.880.000</w:t>
            </w:r>
          </w:p>
        </w:tc>
      </w:tr>
      <w:tr w:rsidR="0075321F" w14:paraId="26DBC807" w14:textId="77777777" w:rsidTr="00B02C5D">
        <w:trPr>
          <w:trHeight w:val="440"/>
        </w:trPr>
        <w:tc>
          <w:tcPr>
            <w:tcW w:w="909" w:type="dxa"/>
            <w:gridSpan w:val="2"/>
            <w:noWrap/>
            <w:vAlign w:val="bottom"/>
            <w:hideMark/>
          </w:tcPr>
          <w:p w14:paraId="3934B2DF" w14:textId="77777777" w:rsidR="0075321F" w:rsidRDefault="0075321F" w:rsidP="00B02C5D">
            <w:pPr>
              <w:rPr>
                <w:b/>
                <w:bCs/>
                <w:color w:val="000000"/>
              </w:rPr>
            </w:pPr>
          </w:p>
        </w:tc>
        <w:tc>
          <w:tcPr>
            <w:tcW w:w="910" w:type="dxa"/>
            <w:noWrap/>
            <w:vAlign w:val="bottom"/>
            <w:hideMark/>
          </w:tcPr>
          <w:p w14:paraId="35BEF2F9" w14:textId="77777777" w:rsidR="0075321F" w:rsidRDefault="0075321F" w:rsidP="00B02C5D">
            <w:pPr>
              <w:rPr>
                <w:sz w:val="20"/>
                <w:szCs w:val="20"/>
                <w:lang w:val="en-ID" w:eastAsia="en-ID"/>
              </w:rPr>
            </w:pPr>
          </w:p>
        </w:tc>
        <w:tc>
          <w:tcPr>
            <w:tcW w:w="3505" w:type="dxa"/>
            <w:gridSpan w:val="2"/>
            <w:noWrap/>
            <w:vAlign w:val="bottom"/>
            <w:hideMark/>
          </w:tcPr>
          <w:p w14:paraId="797C0BC0" w14:textId="77777777" w:rsidR="0075321F" w:rsidRDefault="0075321F" w:rsidP="00B02C5D">
            <w:pPr>
              <w:rPr>
                <w:sz w:val="20"/>
                <w:szCs w:val="20"/>
                <w:lang w:val="en-ID" w:eastAsia="en-ID"/>
              </w:rPr>
            </w:pPr>
          </w:p>
        </w:tc>
      </w:tr>
      <w:tr w:rsidR="0075321F" w14:paraId="781D49F7" w14:textId="77777777" w:rsidTr="00B02C5D">
        <w:trPr>
          <w:trHeight w:val="324"/>
        </w:trPr>
        <w:tc>
          <w:tcPr>
            <w:tcW w:w="5324" w:type="dxa"/>
            <w:gridSpan w:val="5"/>
            <w:noWrap/>
            <w:vAlign w:val="bottom"/>
            <w:hideMark/>
          </w:tcPr>
          <w:p w14:paraId="58957102" w14:textId="77777777" w:rsidR="0075321F" w:rsidRPr="00432D63" w:rsidRDefault="0075321F" w:rsidP="00B02C5D">
            <w:pPr>
              <w:jc w:val="center"/>
              <w:rPr>
                <w:b/>
                <w:bCs/>
                <w:color w:val="000000"/>
              </w:rPr>
            </w:pPr>
            <w:r w:rsidRPr="00432D63">
              <w:rPr>
                <w:b/>
                <w:bCs/>
                <w:color w:val="000000"/>
              </w:rPr>
              <w:t>KEKURANGAN DANA</w:t>
            </w:r>
          </w:p>
        </w:tc>
      </w:tr>
      <w:tr w:rsidR="0075321F" w14:paraId="6EACB44B" w14:textId="77777777" w:rsidTr="00B02C5D">
        <w:trPr>
          <w:trHeight w:val="324"/>
        </w:trPr>
        <w:tc>
          <w:tcPr>
            <w:tcW w:w="704" w:type="dxa"/>
            <w:noWrap/>
            <w:vAlign w:val="bottom"/>
            <w:hideMark/>
          </w:tcPr>
          <w:p w14:paraId="16AB8CAF" w14:textId="77777777" w:rsidR="0075321F" w:rsidRDefault="0075321F" w:rsidP="00B02C5D">
            <w:pPr>
              <w:rPr>
                <w:color w:val="000000"/>
              </w:rPr>
            </w:pPr>
          </w:p>
        </w:tc>
        <w:tc>
          <w:tcPr>
            <w:tcW w:w="1471" w:type="dxa"/>
            <w:gridSpan w:val="3"/>
            <w:noWrap/>
            <w:vAlign w:val="bottom"/>
            <w:hideMark/>
          </w:tcPr>
          <w:p w14:paraId="4E40C41B" w14:textId="77777777" w:rsidR="0075321F" w:rsidRDefault="0075321F" w:rsidP="00B02C5D">
            <w:pPr>
              <w:rPr>
                <w:sz w:val="20"/>
                <w:szCs w:val="20"/>
                <w:lang w:val="en-ID" w:eastAsia="en-ID"/>
              </w:rPr>
            </w:pPr>
          </w:p>
        </w:tc>
        <w:tc>
          <w:tcPr>
            <w:tcW w:w="3149" w:type="dxa"/>
            <w:noWrap/>
            <w:vAlign w:val="bottom"/>
            <w:hideMark/>
          </w:tcPr>
          <w:p w14:paraId="25B011EF" w14:textId="77777777" w:rsidR="0075321F" w:rsidRPr="00432D63" w:rsidRDefault="0075321F" w:rsidP="00B02C5D">
            <w:pPr>
              <w:rPr>
                <w:b/>
                <w:bCs/>
                <w:sz w:val="20"/>
                <w:szCs w:val="20"/>
                <w:lang w:val="en-ID" w:eastAsia="en-ID"/>
              </w:rPr>
            </w:pPr>
          </w:p>
        </w:tc>
      </w:tr>
      <w:tr w:rsidR="0075321F" w14:paraId="2C7A2208" w14:textId="77777777" w:rsidTr="00B02C5D">
        <w:trPr>
          <w:trHeight w:val="324"/>
        </w:trPr>
        <w:tc>
          <w:tcPr>
            <w:tcW w:w="2175" w:type="dxa"/>
            <w:gridSpan w:val="4"/>
            <w:tcBorders>
              <w:top w:val="single" w:sz="4" w:space="0" w:color="auto"/>
              <w:left w:val="single" w:sz="4" w:space="0" w:color="auto"/>
              <w:bottom w:val="single" w:sz="4" w:space="0" w:color="auto"/>
              <w:right w:val="single" w:sz="4" w:space="0" w:color="auto"/>
            </w:tcBorders>
            <w:noWrap/>
            <w:vAlign w:val="bottom"/>
            <w:hideMark/>
          </w:tcPr>
          <w:p w14:paraId="728DA378" w14:textId="77777777" w:rsidR="0075321F" w:rsidRDefault="0075321F" w:rsidP="00B02C5D">
            <w:pPr>
              <w:rPr>
                <w:color w:val="000000"/>
              </w:rPr>
            </w:pPr>
            <w:r>
              <w:rPr>
                <w:color w:val="000000"/>
              </w:rPr>
              <w:t>Kebutuhan Dana</w:t>
            </w:r>
          </w:p>
        </w:tc>
        <w:tc>
          <w:tcPr>
            <w:tcW w:w="3149" w:type="dxa"/>
            <w:tcBorders>
              <w:top w:val="single" w:sz="4" w:space="0" w:color="auto"/>
              <w:left w:val="nil"/>
              <w:bottom w:val="single" w:sz="4" w:space="0" w:color="auto"/>
              <w:right w:val="single" w:sz="4" w:space="0" w:color="auto"/>
            </w:tcBorders>
            <w:noWrap/>
            <w:vAlign w:val="bottom"/>
            <w:hideMark/>
          </w:tcPr>
          <w:p w14:paraId="3EC5271C" w14:textId="77777777" w:rsidR="0075321F" w:rsidRDefault="0075321F" w:rsidP="00B02C5D">
            <w:pPr>
              <w:jc w:val="right"/>
              <w:rPr>
                <w:color w:val="000000"/>
              </w:rPr>
            </w:pPr>
            <w:r>
              <w:rPr>
                <w:color w:val="000000"/>
              </w:rPr>
              <w:t>5.880.000</w:t>
            </w:r>
          </w:p>
        </w:tc>
      </w:tr>
      <w:tr w:rsidR="0075321F" w14:paraId="0F8BEDE3" w14:textId="77777777" w:rsidTr="00B02C5D">
        <w:trPr>
          <w:trHeight w:val="324"/>
        </w:trPr>
        <w:tc>
          <w:tcPr>
            <w:tcW w:w="2175" w:type="dxa"/>
            <w:gridSpan w:val="4"/>
            <w:tcBorders>
              <w:top w:val="single" w:sz="4" w:space="0" w:color="auto"/>
              <w:left w:val="single" w:sz="4" w:space="0" w:color="auto"/>
              <w:bottom w:val="single" w:sz="4" w:space="0" w:color="auto"/>
              <w:right w:val="single" w:sz="4" w:space="0" w:color="auto"/>
            </w:tcBorders>
            <w:noWrap/>
            <w:vAlign w:val="bottom"/>
            <w:hideMark/>
          </w:tcPr>
          <w:p w14:paraId="647863F9" w14:textId="77777777" w:rsidR="0075321F" w:rsidRDefault="0075321F" w:rsidP="00B02C5D">
            <w:pPr>
              <w:rPr>
                <w:color w:val="000000"/>
              </w:rPr>
            </w:pPr>
            <w:r>
              <w:rPr>
                <w:color w:val="000000"/>
              </w:rPr>
              <w:t>Pemasukam</w:t>
            </w:r>
          </w:p>
        </w:tc>
        <w:tc>
          <w:tcPr>
            <w:tcW w:w="3149" w:type="dxa"/>
            <w:tcBorders>
              <w:top w:val="nil"/>
              <w:left w:val="nil"/>
              <w:bottom w:val="single" w:sz="4" w:space="0" w:color="auto"/>
              <w:right w:val="single" w:sz="4" w:space="0" w:color="auto"/>
            </w:tcBorders>
            <w:noWrap/>
            <w:vAlign w:val="bottom"/>
            <w:hideMark/>
          </w:tcPr>
          <w:p w14:paraId="79A023D7" w14:textId="77777777" w:rsidR="0075321F" w:rsidRDefault="0075321F" w:rsidP="00B02C5D">
            <w:pPr>
              <w:jc w:val="right"/>
              <w:rPr>
                <w:color w:val="000000"/>
              </w:rPr>
            </w:pPr>
            <w:r>
              <w:rPr>
                <w:color w:val="000000"/>
              </w:rPr>
              <w:t>2.400.000</w:t>
            </w:r>
          </w:p>
        </w:tc>
      </w:tr>
      <w:tr w:rsidR="0075321F" w14:paraId="2A51AC4B" w14:textId="77777777" w:rsidTr="00B02C5D">
        <w:trPr>
          <w:trHeight w:val="324"/>
        </w:trPr>
        <w:tc>
          <w:tcPr>
            <w:tcW w:w="2175" w:type="dxa"/>
            <w:gridSpan w:val="4"/>
            <w:tcBorders>
              <w:top w:val="single" w:sz="4" w:space="0" w:color="auto"/>
              <w:left w:val="single" w:sz="4" w:space="0" w:color="auto"/>
              <w:bottom w:val="single" w:sz="4" w:space="0" w:color="auto"/>
              <w:right w:val="single" w:sz="4" w:space="0" w:color="auto"/>
            </w:tcBorders>
            <w:noWrap/>
            <w:vAlign w:val="bottom"/>
            <w:hideMark/>
          </w:tcPr>
          <w:p w14:paraId="0631DDD5" w14:textId="77777777" w:rsidR="0075321F" w:rsidRDefault="0075321F" w:rsidP="00B02C5D">
            <w:pPr>
              <w:jc w:val="center"/>
              <w:rPr>
                <w:b/>
                <w:bCs/>
                <w:color w:val="000000"/>
              </w:rPr>
            </w:pPr>
            <w:r>
              <w:rPr>
                <w:b/>
                <w:bCs/>
                <w:color w:val="000000"/>
              </w:rPr>
              <w:t>TOTAL</w:t>
            </w:r>
          </w:p>
        </w:tc>
        <w:tc>
          <w:tcPr>
            <w:tcW w:w="3149" w:type="dxa"/>
            <w:tcBorders>
              <w:top w:val="nil"/>
              <w:left w:val="nil"/>
              <w:bottom w:val="single" w:sz="4" w:space="0" w:color="auto"/>
              <w:right w:val="single" w:sz="4" w:space="0" w:color="auto"/>
            </w:tcBorders>
            <w:noWrap/>
            <w:vAlign w:val="bottom"/>
            <w:hideMark/>
          </w:tcPr>
          <w:p w14:paraId="4217E8FB" w14:textId="77777777" w:rsidR="0075321F" w:rsidRDefault="0075321F" w:rsidP="00B02C5D">
            <w:pPr>
              <w:jc w:val="right"/>
              <w:rPr>
                <w:b/>
                <w:bCs/>
                <w:color w:val="000000"/>
              </w:rPr>
            </w:pPr>
            <w:r>
              <w:rPr>
                <w:b/>
                <w:bCs/>
                <w:color w:val="000000"/>
              </w:rPr>
              <w:t>3.480.000</w:t>
            </w:r>
          </w:p>
        </w:tc>
      </w:tr>
    </w:tbl>
    <w:p w14:paraId="2C907BC1" w14:textId="77777777" w:rsidR="0075321F" w:rsidRPr="0075321F" w:rsidRDefault="0075321F" w:rsidP="0075321F">
      <w:pPr>
        <w:pStyle w:val="ListParagraph"/>
        <w:rPr>
          <w:rFonts w:asciiTheme="minorHAnsi" w:eastAsiaTheme="minorHAnsi" w:hAnsiTheme="minorHAnsi" w:cstheme="minorBidi"/>
        </w:rPr>
      </w:pPr>
    </w:p>
    <w:p w14:paraId="6B79E8A5" w14:textId="3DE86AC3" w:rsidR="0075321F" w:rsidRDefault="0075321F">
      <w:pPr>
        <w:spacing w:after="160" w:line="259" w:lineRule="auto"/>
        <w:rPr>
          <w:rFonts w:ascii="Calibri" w:hAnsi="Calibri" w:cs="Calibri"/>
          <w:sz w:val="22"/>
          <w:szCs w:val="22"/>
          <w:lang w:eastAsia="ar-SA"/>
        </w:rPr>
      </w:pPr>
      <w:r>
        <w:br w:type="page"/>
      </w:r>
    </w:p>
    <w:p w14:paraId="185497E7" w14:textId="77777777" w:rsidR="0075321F" w:rsidRPr="0075321F" w:rsidRDefault="0075321F" w:rsidP="0075321F">
      <w:pPr>
        <w:pStyle w:val="ListParagraph"/>
      </w:pPr>
    </w:p>
    <w:p w14:paraId="67186099" w14:textId="34BB947F" w:rsidR="0075321F" w:rsidRPr="00274B00" w:rsidRDefault="0075321F" w:rsidP="0075321F">
      <w:pPr>
        <w:pStyle w:val="ListParagraph"/>
        <w:numPr>
          <w:ilvl w:val="0"/>
          <w:numId w:val="1"/>
        </w:numPr>
        <w:spacing w:line="360" w:lineRule="auto"/>
        <w:rPr>
          <w:rFonts w:ascii="Times New Roman" w:hAnsi="Times New Roman" w:cs="Times New Roman"/>
          <w:b/>
          <w:sz w:val="24"/>
          <w:szCs w:val="24"/>
          <w:lang w:val="id-ID"/>
        </w:rPr>
      </w:pPr>
      <w:r w:rsidRPr="00274B00">
        <w:rPr>
          <w:rFonts w:ascii="Times New Roman" w:hAnsi="Times New Roman" w:cs="Times New Roman"/>
          <w:b/>
          <w:sz w:val="24"/>
          <w:szCs w:val="24"/>
          <w:lang w:val="id-ID"/>
        </w:rPr>
        <w:t>Susunan Personalia</w:t>
      </w:r>
    </w:p>
    <w:p w14:paraId="2D3EB0B7" w14:textId="77777777" w:rsidR="0075321F" w:rsidRPr="00274B00" w:rsidRDefault="0075321F" w:rsidP="0075321F">
      <w:pPr>
        <w:pStyle w:val="ListParagraph"/>
        <w:numPr>
          <w:ilvl w:val="0"/>
          <w:numId w:val="4"/>
        </w:numPr>
        <w:spacing w:after="0" w:line="360" w:lineRule="auto"/>
        <w:ind w:left="1170"/>
        <w:rPr>
          <w:rFonts w:ascii="Times New Roman" w:hAnsi="Times New Roman" w:cs="Times New Roman"/>
          <w:sz w:val="24"/>
          <w:szCs w:val="24"/>
          <w:lang w:val="id-ID"/>
        </w:rPr>
      </w:pPr>
      <w:r w:rsidRPr="00274B00">
        <w:rPr>
          <w:rFonts w:ascii="Times New Roman" w:hAnsi="Times New Roman" w:cs="Times New Roman"/>
          <w:sz w:val="24"/>
          <w:szCs w:val="24"/>
          <w:lang w:val="id-ID"/>
        </w:rPr>
        <w:t>Pelindung</w:t>
      </w:r>
    </w:p>
    <w:p w14:paraId="590E1BDE" w14:textId="77777777" w:rsidR="0075321F" w:rsidRPr="00274B00" w:rsidRDefault="0075321F" w:rsidP="0075321F">
      <w:pPr>
        <w:pStyle w:val="ListParagraph"/>
        <w:numPr>
          <w:ilvl w:val="0"/>
          <w:numId w:val="5"/>
        </w:numPr>
        <w:spacing w:after="0" w:line="360" w:lineRule="auto"/>
        <w:ind w:left="1530"/>
        <w:rPr>
          <w:rFonts w:ascii="Times New Roman" w:hAnsi="Times New Roman" w:cs="Times New Roman"/>
          <w:sz w:val="24"/>
          <w:szCs w:val="24"/>
          <w:lang w:val="id-ID"/>
        </w:rPr>
      </w:pPr>
      <w:r w:rsidRPr="00274B00">
        <w:rPr>
          <w:rFonts w:ascii="Times New Roman" w:hAnsi="Times New Roman" w:cs="Times New Roman"/>
          <w:sz w:val="24"/>
          <w:szCs w:val="24"/>
          <w:lang w:val="id-ID"/>
        </w:rPr>
        <w:t>Rektor U</w:t>
      </w:r>
      <w:r w:rsidRPr="00274B00">
        <w:rPr>
          <w:rFonts w:ascii="Times New Roman" w:hAnsi="Times New Roman" w:cs="Times New Roman"/>
          <w:sz w:val="24"/>
          <w:szCs w:val="24"/>
        </w:rPr>
        <w:t xml:space="preserve">IN Sunan Kalijaga </w:t>
      </w:r>
      <w:r w:rsidRPr="00274B00">
        <w:rPr>
          <w:rFonts w:ascii="Times New Roman" w:hAnsi="Times New Roman" w:cs="Times New Roman"/>
          <w:sz w:val="24"/>
          <w:szCs w:val="24"/>
          <w:lang w:val="id-ID"/>
        </w:rPr>
        <w:t>Yogyakarta</w:t>
      </w:r>
    </w:p>
    <w:p w14:paraId="0D50071E" w14:textId="77777777" w:rsidR="0075321F" w:rsidRPr="00274B00" w:rsidRDefault="0075321F" w:rsidP="0075321F">
      <w:pPr>
        <w:pStyle w:val="ListParagraph"/>
        <w:numPr>
          <w:ilvl w:val="0"/>
          <w:numId w:val="5"/>
        </w:numPr>
        <w:spacing w:after="0" w:line="360" w:lineRule="auto"/>
        <w:ind w:left="1530"/>
        <w:rPr>
          <w:rFonts w:ascii="Times New Roman" w:hAnsi="Times New Roman" w:cs="Times New Roman"/>
          <w:sz w:val="24"/>
          <w:szCs w:val="24"/>
          <w:lang w:val="id-ID"/>
        </w:rPr>
      </w:pPr>
      <w:r w:rsidRPr="00274B00">
        <w:rPr>
          <w:rFonts w:ascii="Times New Roman" w:hAnsi="Times New Roman" w:cs="Times New Roman"/>
          <w:sz w:val="24"/>
          <w:szCs w:val="24"/>
          <w:lang w:val="id-ID"/>
        </w:rPr>
        <w:t>Kepala D</w:t>
      </w:r>
      <w:r>
        <w:rPr>
          <w:rFonts w:ascii="Times New Roman" w:hAnsi="Times New Roman" w:cs="Times New Roman"/>
          <w:sz w:val="24"/>
          <w:szCs w:val="24"/>
        </w:rPr>
        <w:t>esa</w:t>
      </w:r>
      <w:r w:rsidRPr="00274B00">
        <w:rPr>
          <w:rFonts w:ascii="Times New Roman" w:hAnsi="Times New Roman" w:cs="Times New Roman"/>
          <w:sz w:val="24"/>
          <w:szCs w:val="24"/>
          <w:lang w:val="id-ID"/>
        </w:rPr>
        <w:tab/>
      </w:r>
      <w:r w:rsidRPr="00274B00">
        <w:rPr>
          <w:rFonts w:ascii="Times New Roman" w:hAnsi="Times New Roman" w:cs="Times New Roman"/>
          <w:sz w:val="24"/>
          <w:szCs w:val="24"/>
          <w:lang w:val="id-ID"/>
        </w:rPr>
        <w:tab/>
      </w:r>
      <w:r w:rsidRPr="00274B00">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Bapak Suharjono</w:t>
      </w:r>
    </w:p>
    <w:p w14:paraId="522DB9DA" w14:textId="77777777" w:rsidR="0075321F" w:rsidRPr="00274B00" w:rsidRDefault="0075321F" w:rsidP="0075321F">
      <w:pPr>
        <w:pStyle w:val="ListParagraph"/>
        <w:numPr>
          <w:ilvl w:val="0"/>
          <w:numId w:val="4"/>
        </w:numPr>
        <w:tabs>
          <w:tab w:val="left" w:pos="426"/>
        </w:tabs>
        <w:spacing w:after="0" w:line="360" w:lineRule="auto"/>
        <w:ind w:left="1170"/>
        <w:rPr>
          <w:rFonts w:ascii="Times New Roman" w:hAnsi="Times New Roman" w:cs="Times New Roman"/>
          <w:sz w:val="24"/>
          <w:szCs w:val="24"/>
          <w:lang w:val="id-ID"/>
        </w:rPr>
      </w:pPr>
      <w:r w:rsidRPr="00274B00">
        <w:rPr>
          <w:rFonts w:ascii="Times New Roman" w:hAnsi="Times New Roman" w:cs="Times New Roman"/>
          <w:sz w:val="24"/>
          <w:szCs w:val="24"/>
          <w:lang w:val="id-ID"/>
        </w:rPr>
        <w:t>Penasihat</w:t>
      </w:r>
    </w:p>
    <w:p w14:paraId="3F3FC3A0" w14:textId="77777777" w:rsidR="0075321F" w:rsidRPr="00274B00" w:rsidRDefault="0075321F" w:rsidP="0075321F">
      <w:pPr>
        <w:pStyle w:val="ListParagraph"/>
        <w:tabs>
          <w:tab w:val="left" w:pos="426"/>
        </w:tabs>
        <w:spacing w:line="360" w:lineRule="auto"/>
        <w:ind w:left="1170"/>
        <w:rPr>
          <w:rFonts w:ascii="Times New Roman" w:hAnsi="Times New Roman" w:cs="Times New Roman"/>
          <w:sz w:val="24"/>
          <w:szCs w:val="24"/>
        </w:rPr>
      </w:pPr>
      <w:r w:rsidRPr="00274B00">
        <w:rPr>
          <w:rFonts w:ascii="Times New Roman" w:hAnsi="Times New Roman" w:cs="Times New Roman"/>
          <w:sz w:val="24"/>
          <w:szCs w:val="24"/>
          <w:lang w:val="id-ID"/>
        </w:rPr>
        <w:t>D</w:t>
      </w:r>
      <w:r w:rsidRPr="00274B00">
        <w:rPr>
          <w:rFonts w:ascii="Times New Roman" w:hAnsi="Times New Roman" w:cs="Times New Roman"/>
          <w:sz w:val="24"/>
          <w:szCs w:val="24"/>
        </w:rPr>
        <w:t>osen Pembimbing Lapangan</w:t>
      </w:r>
      <w:r w:rsidRPr="00274B00">
        <w:rPr>
          <w:rFonts w:ascii="Times New Roman" w:hAnsi="Times New Roman" w:cs="Times New Roman"/>
          <w:sz w:val="24"/>
          <w:szCs w:val="24"/>
          <w:lang w:val="id-ID"/>
        </w:rPr>
        <w:tab/>
      </w:r>
      <w:r w:rsidRPr="00274B00">
        <w:rPr>
          <w:rFonts w:ascii="Times New Roman" w:hAnsi="Times New Roman" w:cs="Times New Roman"/>
          <w:sz w:val="24"/>
          <w:szCs w:val="24"/>
        </w:rPr>
        <w:t>:</w:t>
      </w:r>
      <w:r>
        <w:rPr>
          <w:rFonts w:ascii="Times New Roman" w:hAnsi="Times New Roman" w:cs="Times New Roman"/>
          <w:sz w:val="24"/>
          <w:szCs w:val="24"/>
        </w:rPr>
        <w:t xml:space="preserve"> Laili Nailul Muna, M.Sc.</w:t>
      </w:r>
    </w:p>
    <w:p w14:paraId="0C40AC64" w14:textId="77777777" w:rsidR="0075321F" w:rsidRPr="00274B00" w:rsidRDefault="0075321F" w:rsidP="0075321F">
      <w:pPr>
        <w:pStyle w:val="ListParagraph"/>
        <w:numPr>
          <w:ilvl w:val="0"/>
          <w:numId w:val="4"/>
        </w:numPr>
        <w:tabs>
          <w:tab w:val="left" w:pos="426"/>
        </w:tabs>
        <w:spacing w:after="0" w:line="360" w:lineRule="auto"/>
        <w:ind w:left="1170"/>
        <w:rPr>
          <w:rFonts w:ascii="Times New Roman" w:hAnsi="Times New Roman" w:cs="Times New Roman"/>
          <w:sz w:val="24"/>
          <w:szCs w:val="24"/>
          <w:lang w:val="id-ID"/>
        </w:rPr>
      </w:pPr>
      <w:r w:rsidRPr="00274B00">
        <w:rPr>
          <w:rFonts w:ascii="Times New Roman" w:hAnsi="Times New Roman" w:cs="Times New Roman"/>
          <w:sz w:val="24"/>
          <w:szCs w:val="24"/>
          <w:lang w:val="id-ID"/>
        </w:rPr>
        <w:t>Pelaksana</w:t>
      </w:r>
    </w:p>
    <w:p w14:paraId="282234F2" w14:textId="77777777" w:rsidR="0075321F" w:rsidRPr="00EF0DC9" w:rsidRDefault="0075321F" w:rsidP="0075321F">
      <w:pPr>
        <w:pStyle w:val="ListParagraph"/>
        <w:spacing w:after="0" w:line="360" w:lineRule="auto"/>
        <w:ind w:left="1170"/>
        <w:rPr>
          <w:rFonts w:asciiTheme="majorBidi" w:hAnsiTheme="majorBidi" w:cstheme="majorBidi"/>
          <w:sz w:val="24"/>
          <w:szCs w:val="24"/>
        </w:rPr>
      </w:pPr>
      <w:r w:rsidRPr="00EF0DC9">
        <w:rPr>
          <w:rFonts w:asciiTheme="majorBidi" w:hAnsiTheme="majorBidi" w:cstheme="majorBidi"/>
          <w:sz w:val="24"/>
          <w:szCs w:val="24"/>
          <w:lang w:val="id-ID"/>
        </w:rPr>
        <w:t>Ketua</w:t>
      </w:r>
      <w:r w:rsidRPr="00EF0DC9">
        <w:rPr>
          <w:rFonts w:asciiTheme="majorBidi" w:hAnsiTheme="majorBidi" w:cstheme="majorBidi"/>
          <w:sz w:val="24"/>
          <w:szCs w:val="24"/>
        </w:rPr>
        <w:t xml:space="preserve"> Kelompok</w:t>
      </w:r>
      <w:r w:rsidRPr="00EF0DC9">
        <w:rPr>
          <w:rFonts w:asciiTheme="majorBidi" w:hAnsiTheme="majorBidi" w:cstheme="majorBidi"/>
          <w:sz w:val="24"/>
          <w:szCs w:val="24"/>
          <w:lang w:val="id-ID"/>
        </w:rPr>
        <w:tab/>
      </w:r>
      <w:r w:rsidRPr="00EF0DC9">
        <w:rPr>
          <w:rFonts w:asciiTheme="majorBidi" w:hAnsiTheme="majorBidi" w:cstheme="majorBidi"/>
          <w:sz w:val="24"/>
          <w:szCs w:val="24"/>
          <w:lang w:val="id-ID"/>
        </w:rPr>
        <w:tab/>
        <w:t xml:space="preserve">: </w:t>
      </w:r>
      <w:r w:rsidRPr="00EF0DC9">
        <w:rPr>
          <w:rFonts w:asciiTheme="majorBidi" w:hAnsiTheme="majorBidi" w:cstheme="majorBidi"/>
          <w:sz w:val="24"/>
          <w:szCs w:val="24"/>
        </w:rPr>
        <w:t>Andi Aqib</w:t>
      </w:r>
      <w:r w:rsidRPr="00EF0DC9">
        <w:rPr>
          <w:rFonts w:asciiTheme="majorBidi" w:hAnsiTheme="majorBidi" w:cstheme="majorBidi"/>
          <w:sz w:val="24"/>
          <w:szCs w:val="24"/>
        </w:rPr>
        <w:tab/>
      </w:r>
    </w:p>
    <w:p w14:paraId="4355FFBB" w14:textId="77777777" w:rsidR="0075321F" w:rsidRPr="00EF0DC9" w:rsidRDefault="0075321F" w:rsidP="0075321F">
      <w:pPr>
        <w:pStyle w:val="ListParagraph"/>
        <w:spacing w:after="0" w:line="360" w:lineRule="auto"/>
        <w:ind w:left="1170"/>
        <w:rPr>
          <w:rFonts w:asciiTheme="majorBidi" w:hAnsiTheme="majorBidi" w:cstheme="majorBidi"/>
          <w:sz w:val="24"/>
          <w:szCs w:val="24"/>
        </w:rPr>
      </w:pPr>
      <w:r w:rsidRPr="00EF0DC9">
        <w:rPr>
          <w:rFonts w:asciiTheme="majorBidi" w:hAnsiTheme="majorBidi" w:cstheme="majorBidi"/>
          <w:sz w:val="24"/>
          <w:szCs w:val="24"/>
          <w:lang w:val="id-ID"/>
        </w:rPr>
        <w:t>Sekretaris</w:t>
      </w:r>
      <w:r w:rsidRPr="00EF0DC9">
        <w:rPr>
          <w:rFonts w:asciiTheme="majorBidi" w:hAnsiTheme="majorBidi" w:cstheme="majorBidi"/>
          <w:sz w:val="24"/>
          <w:szCs w:val="24"/>
          <w:lang w:val="id-ID"/>
        </w:rPr>
        <w:tab/>
      </w:r>
      <w:r w:rsidRPr="00EF0DC9">
        <w:rPr>
          <w:rFonts w:asciiTheme="majorBidi" w:hAnsiTheme="majorBidi" w:cstheme="majorBidi"/>
          <w:sz w:val="24"/>
          <w:szCs w:val="24"/>
          <w:lang w:val="id-ID"/>
        </w:rPr>
        <w:tab/>
      </w:r>
      <w:r w:rsidRPr="00EF0DC9">
        <w:rPr>
          <w:rFonts w:asciiTheme="majorBidi" w:hAnsiTheme="majorBidi" w:cstheme="majorBidi"/>
          <w:sz w:val="24"/>
          <w:szCs w:val="24"/>
          <w:lang w:val="id-ID"/>
        </w:rPr>
        <w:tab/>
        <w:t xml:space="preserve">: </w:t>
      </w:r>
      <w:r w:rsidRPr="00EF0DC9">
        <w:rPr>
          <w:rFonts w:asciiTheme="majorBidi" w:hAnsiTheme="majorBidi" w:cstheme="majorBidi"/>
          <w:sz w:val="24"/>
          <w:szCs w:val="24"/>
        </w:rPr>
        <w:t>Hani Anggita Dewi</w:t>
      </w:r>
    </w:p>
    <w:p w14:paraId="55407E47" w14:textId="77777777" w:rsidR="0075321F" w:rsidRPr="00EF0DC9" w:rsidRDefault="0075321F" w:rsidP="0075321F">
      <w:pPr>
        <w:pStyle w:val="ListParagraph"/>
        <w:spacing w:after="0" w:line="360" w:lineRule="auto"/>
        <w:ind w:left="1170"/>
        <w:rPr>
          <w:rFonts w:asciiTheme="majorBidi" w:hAnsiTheme="majorBidi" w:cstheme="majorBidi"/>
          <w:sz w:val="24"/>
          <w:szCs w:val="24"/>
        </w:rPr>
      </w:pPr>
      <w:r w:rsidRPr="00EF0DC9">
        <w:rPr>
          <w:rFonts w:asciiTheme="majorBidi" w:hAnsiTheme="majorBidi" w:cstheme="majorBidi"/>
          <w:sz w:val="24"/>
          <w:szCs w:val="24"/>
          <w:lang w:val="id-ID"/>
        </w:rPr>
        <w:t>Bendahara</w:t>
      </w:r>
      <w:r w:rsidRPr="00EF0DC9">
        <w:rPr>
          <w:rFonts w:asciiTheme="majorBidi" w:hAnsiTheme="majorBidi" w:cstheme="majorBidi"/>
          <w:sz w:val="24"/>
          <w:szCs w:val="24"/>
        </w:rPr>
        <w:t xml:space="preserve"> </w:t>
      </w:r>
      <w:r w:rsidRPr="00EF0DC9">
        <w:rPr>
          <w:rFonts w:asciiTheme="majorBidi" w:hAnsiTheme="majorBidi" w:cstheme="majorBidi"/>
          <w:sz w:val="24"/>
          <w:szCs w:val="24"/>
          <w:lang w:val="id-ID"/>
        </w:rPr>
        <w:tab/>
      </w:r>
      <w:r w:rsidRPr="00EF0DC9">
        <w:rPr>
          <w:rFonts w:asciiTheme="majorBidi" w:hAnsiTheme="majorBidi" w:cstheme="majorBidi"/>
          <w:sz w:val="24"/>
          <w:szCs w:val="24"/>
          <w:lang w:val="id-ID"/>
        </w:rPr>
        <w:tab/>
        <w:t xml:space="preserve">: </w:t>
      </w:r>
      <w:r w:rsidRPr="00EF0DC9">
        <w:rPr>
          <w:rFonts w:asciiTheme="majorBidi" w:hAnsiTheme="majorBidi" w:cstheme="majorBidi"/>
          <w:sz w:val="24"/>
          <w:szCs w:val="24"/>
        </w:rPr>
        <w:t>Niaika Putridefi Astuti</w:t>
      </w:r>
      <w:r w:rsidRPr="00EF0DC9">
        <w:rPr>
          <w:rFonts w:asciiTheme="majorBidi" w:hAnsiTheme="majorBidi" w:cstheme="majorBidi"/>
          <w:sz w:val="24"/>
          <w:szCs w:val="24"/>
        </w:rPr>
        <w:tab/>
      </w:r>
    </w:p>
    <w:p w14:paraId="26393F5D" w14:textId="77777777" w:rsidR="0075321F" w:rsidRPr="00EF0DC9" w:rsidRDefault="0075321F" w:rsidP="0075321F">
      <w:pPr>
        <w:pStyle w:val="ListParagraph"/>
        <w:spacing w:after="0" w:line="360" w:lineRule="auto"/>
        <w:ind w:left="1170"/>
        <w:rPr>
          <w:rFonts w:asciiTheme="majorBidi" w:hAnsiTheme="majorBidi" w:cstheme="majorBidi"/>
          <w:sz w:val="24"/>
          <w:szCs w:val="24"/>
        </w:rPr>
      </w:pPr>
      <w:r w:rsidRPr="00EF0DC9">
        <w:rPr>
          <w:rFonts w:asciiTheme="majorBidi" w:hAnsiTheme="majorBidi" w:cstheme="majorBidi"/>
          <w:sz w:val="24"/>
          <w:szCs w:val="24"/>
        </w:rPr>
        <w:t>Sponsorship</w:t>
      </w:r>
      <w:r w:rsidRPr="00EF0DC9">
        <w:rPr>
          <w:rFonts w:asciiTheme="majorBidi" w:hAnsiTheme="majorBidi" w:cstheme="majorBidi"/>
          <w:sz w:val="24"/>
          <w:szCs w:val="24"/>
          <w:lang w:val="id-ID"/>
        </w:rPr>
        <w:tab/>
      </w:r>
      <w:r w:rsidRPr="00EF0DC9">
        <w:rPr>
          <w:rFonts w:asciiTheme="majorBidi" w:hAnsiTheme="majorBidi" w:cstheme="majorBidi"/>
          <w:sz w:val="24"/>
          <w:szCs w:val="24"/>
          <w:lang w:val="id-ID"/>
        </w:rPr>
        <w:tab/>
        <w:t xml:space="preserve">: </w:t>
      </w:r>
      <w:r w:rsidRPr="00EF0DC9">
        <w:rPr>
          <w:rFonts w:asciiTheme="majorBidi" w:hAnsiTheme="majorBidi" w:cstheme="majorBidi"/>
          <w:sz w:val="24"/>
          <w:szCs w:val="24"/>
        </w:rPr>
        <w:t>Mahesa Nendi Putra</w:t>
      </w:r>
    </w:p>
    <w:p w14:paraId="7D4096E4" w14:textId="77777777" w:rsidR="0075321F" w:rsidRPr="00EF0DC9" w:rsidRDefault="0075321F" w:rsidP="0075321F">
      <w:pPr>
        <w:pStyle w:val="ListParagraph"/>
        <w:spacing w:after="0" w:line="360" w:lineRule="auto"/>
        <w:ind w:left="1170"/>
        <w:rPr>
          <w:rFonts w:asciiTheme="majorBidi" w:hAnsiTheme="majorBidi" w:cstheme="majorBidi"/>
          <w:bCs/>
          <w:sz w:val="24"/>
          <w:szCs w:val="24"/>
        </w:rPr>
      </w:pPr>
      <w:r w:rsidRPr="00EF0DC9">
        <w:rPr>
          <w:rFonts w:asciiTheme="majorBidi" w:hAnsiTheme="majorBidi" w:cstheme="majorBidi"/>
          <w:sz w:val="24"/>
          <w:szCs w:val="24"/>
        </w:rPr>
        <w:tab/>
      </w:r>
      <w:r w:rsidRPr="00EF0DC9">
        <w:rPr>
          <w:rFonts w:asciiTheme="majorBidi" w:hAnsiTheme="majorBidi" w:cstheme="majorBidi"/>
          <w:sz w:val="24"/>
          <w:szCs w:val="24"/>
        </w:rPr>
        <w:tab/>
      </w:r>
      <w:r w:rsidRPr="00EF0DC9">
        <w:rPr>
          <w:rFonts w:asciiTheme="majorBidi" w:hAnsiTheme="majorBidi" w:cstheme="majorBidi"/>
          <w:sz w:val="24"/>
          <w:szCs w:val="24"/>
        </w:rPr>
        <w:tab/>
      </w:r>
      <w:r w:rsidRPr="00EF0DC9">
        <w:rPr>
          <w:rFonts w:asciiTheme="majorBidi" w:hAnsiTheme="majorBidi" w:cstheme="majorBidi"/>
          <w:sz w:val="24"/>
          <w:szCs w:val="24"/>
        </w:rPr>
        <w:tab/>
        <w:t xml:space="preserve">   </w:t>
      </w:r>
      <w:r w:rsidRPr="00EF0DC9">
        <w:rPr>
          <w:rFonts w:asciiTheme="majorBidi" w:hAnsiTheme="majorBidi" w:cstheme="majorBidi"/>
          <w:bCs/>
          <w:sz w:val="24"/>
          <w:szCs w:val="24"/>
        </w:rPr>
        <w:t>Siti Aisah</w:t>
      </w:r>
    </w:p>
    <w:p w14:paraId="31E9AD4D" w14:textId="77777777" w:rsidR="0075321F" w:rsidRPr="00EF0DC9" w:rsidRDefault="0075321F" w:rsidP="0075321F">
      <w:pPr>
        <w:pStyle w:val="ListParagraph"/>
        <w:spacing w:after="0" w:line="360" w:lineRule="auto"/>
        <w:ind w:left="1170"/>
        <w:rPr>
          <w:rFonts w:asciiTheme="majorBidi" w:hAnsiTheme="majorBidi" w:cstheme="majorBidi"/>
          <w:sz w:val="24"/>
          <w:szCs w:val="24"/>
        </w:rPr>
      </w:pPr>
      <w:r w:rsidRPr="00EF0DC9">
        <w:rPr>
          <w:rFonts w:asciiTheme="majorBidi" w:hAnsiTheme="majorBidi" w:cstheme="majorBidi"/>
          <w:bCs/>
          <w:sz w:val="24"/>
          <w:szCs w:val="24"/>
        </w:rPr>
        <w:tab/>
      </w:r>
      <w:r w:rsidRPr="00EF0DC9">
        <w:rPr>
          <w:rFonts w:asciiTheme="majorBidi" w:hAnsiTheme="majorBidi" w:cstheme="majorBidi"/>
          <w:bCs/>
          <w:sz w:val="24"/>
          <w:szCs w:val="24"/>
        </w:rPr>
        <w:tab/>
      </w:r>
      <w:r w:rsidRPr="00EF0DC9">
        <w:rPr>
          <w:rFonts w:asciiTheme="majorBidi" w:hAnsiTheme="majorBidi" w:cstheme="majorBidi"/>
          <w:bCs/>
          <w:sz w:val="24"/>
          <w:szCs w:val="24"/>
        </w:rPr>
        <w:tab/>
      </w:r>
      <w:r w:rsidRPr="00EF0DC9">
        <w:rPr>
          <w:rFonts w:asciiTheme="majorBidi" w:hAnsiTheme="majorBidi" w:cstheme="majorBidi"/>
          <w:bCs/>
          <w:sz w:val="24"/>
          <w:szCs w:val="24"/>
        </w:rPr>
        <w:tab/>
        <w:t xml:space="preserve">   </w:t>
      </w:r>
      <w:r w:rsidRPr="00EF0DC9">
        <w:rPr>
          <w:rFonts w:asciiTheme="majorBidi" w:hAnsiTheme="majorBidi" w:cstheme="majorBidi"/>
          <w:sz w:val="24"/>
          <w:szCs w:val="24"/>
        </w:rPr>
        <w:t>Fiza Umi Latifah</w:t>
      </w:r>
    </w:p>
    <w:p w14:paraId="6CAA4234" w14:textId="77777777" w:rsidR="0075321F" w:rsidRPr="00EF0DC9" w:rsidRDefault="0075321F" w:rsidP="0075321F">
      <w:pPr>
        <w:pStyle w:val="ListParagraph"/>
        <w:spacing w:after="0" w:line="360" w:lineRule="auto"/>
        <w:ind w:left="1170"/>
        <w:rPr>
          <w:rFonts w:asciiTheme="majorBidi" w:hAnsiTheme="majorBidi" w:cstheme="majorBidi"/>
          <w:sz w:val="24"/>
          <w:szCs w:val="24"/>
        </w:rPr>
      </w:pPr>
      <w:r w:rsidRPr="00EF0DC9">
        <w:rPr>
          <w:rFonts w:asciiTheme="majorBidi" w:hAnsiTheme="majorBidi" w:cstheme="majorBidi"/>
          <w:sz w:val="24"/>
          <w:szCs w:val="24"/>
        </w:rPr>
        <w:tab/>
      </w:r>
      <w:r w:rsidRPr="00EF0DC9">
        <w:rPr>
          <w:rFonts w:asciiTheme="majorBidi" w:hAnsiTheme="majorBidi" w:cstheme="majorBidi"/>
          <w:sz w:val="24"/>
          <w:szCs w:val="24"/>
        </w:rPr>
        <w:tab/>
      </w:r>
      <w:r w:rsidRPr="00EF0DC9">
        <w:rPr>
          <w:rFonts w:asciiTheme="majorBidi" w:hAnsiTheme="majorBidi" w:cstheme="majorBidi"/>
          <w:sz w:val="24"/>
          <w:szCs w:val="24"/>
        </w:rPr>
        <w:tab/>
      </w:r>
      <w:r w:rsidRPr="00EF0DC9">
        <w:rPr>
          <w:rFonts w:asciiTheme="majorBidi" w:hAnsiTheme="majorBidi" w:cstheme="majorBidi"/>
          <w:sz w:val="24"/>
          <w:szCs w:val="24"/>
        </w:rPr>
        <w:tab/>
        <w:t xml:space="preserve">   Muhammad Julham</w:t>
      </w:r>
    </w:p>
    <w:p w14:paraId="5ABABFEC" w14:textId="77777777" w:rsidR="0075321F" w:rsidRPr="00EF0DC9" w:rsidRDefault="0075321F" w:rsidP="0075321F">
      <w:pPr>
        <w:pStyle w:val="ListParagraph"/>
        <w:spacing w:after="0" w:line="360" w:lineRule="auto"/>
        <w:ind w:left="1170"/>
        <w:rPr>
          <w:rFonts w:asciiTheme="majorBidi" w:hAnsiTheme="majorBidi" w:cstheme="majorBidi"/>
          <w:sz w:val="24"/>
          <w:szCs w:val="24"/>
        </w:rPr>
      </w:pPr>
      <w:r w:rsidRPr="00EF0DC9">
        <w:rPr>
          <w:rFonts w:asciiTheme="majorBidi" w:hAnsiTheme="majorBidi" w:cstheme="majorBidi"/>
          <w:bCs/>
          <w:sz w:val="24"/>
          <w:szCs w:val="24"/>
        </w:rPr>
        <w:tab/>
      </w:r>
      <w:r w:rsidRPr="00EF0DC9">
        <w:rPr>
          <w:rFonts w:asciiTheme="majorBidi" w:hAnsiTheme="majorBidi" w:cstheme="majorBidi"/>
          <w:bCs/>
          <w:sz w:val="24"/>
          <w:szCs w:val="24"/>
        </w:rPr>
        <w:tab/>
      </w:r>
      <w:r w:rsidRPr="00EF0DC9">
        <w:rPr>
          <w:rFonts w:asciiTheme="majorBidi" w:hAnsiTheme="majorBidi" w:cstheme="majorBidi"/>
          <w:bCs/>
          <w:sz w:val="24"/>
          <w:szCs w:val="24"/>
        </w:rPr>
        <w:tab/>
      </w:r>
      <w:r w:rsidRPr="00EF0DC9">
        <w:rPr>
          <w:rFonts w:asciiTheme="majorBidi" w:hAnsiTheme="majorBidi" w:cstheme="majorBidi"/>
          <w:bCs/>
          <w:sz w:val="24"/>
          <w:szCs w:val="24"/>
        </w:rPr>
        <w:tab/>
        <w:t xml:space="preserve">    </w:t>
      </w:r>
    </w:p>
    <w:p w14:paraId="4961A477" w14:textId="77777777" w:rsidR="0075321F" w:rsidRPr="00EF0DC9" w:rsidRDefault="0075321F" w:rsidP="0075321F">
      <w:pPr>
        <w:pStyle w:val="ListParagraph"/>
        <w:spacing w:after="0" w:line="360" w:lineRule="auto"/>
        <w:ind w:left="1170"/>
        <w:rPr>
          <w:rFonts w:asciiTheme="majorBidi" w:hAnsiTheme="majorBidi" w:cstheme="majorBidi"/>
          <w:sz w:val="24"/>
          <w:szCs w:val="24"/>
        </w:rPr>
      </w:pPr>
      <w:r w:rsidRPr="00EF0DC9">
        <w:rPr>
          <w:rFonts w:asciiTheme="majorBidi" w:hAnsiTheme="majorBidi" w:cstheme="majorBidi"/>
          <w:sz w:val="24"/>
          <w:szCs w:val="24"/>
        </w:rPr>
        <w:t>Humas</w:t>
      </w:r>
      <w:r w:rsidRPr="00EF0DC9">
        <w:rPr>
          <w:rFonts w:asciiTheme="majorBidi" w:hAnsiTheme="majorBidi" w:cstheme="majorBidi"/>
          <w:sz w:val="24"/>
          <w:szCs w:val="24"/>
        </w:rPr>
        <w:tab/>
      </w:r>
      <w:r w:rsidRPr="00EF0DC9">
        <w:rPr>
          <w:rFonts w:asciiTheme="majorBidi" w:hAnsiTheme="majorBidi" w:cstheme="majorBidi"/>
          <w:sz w:val="24"/>
          <w:szCs w:val="24"/>
        </w:rPr>
        <w:tab/>
      </w:r>
      <w:r w:rsidRPr="00EF0DC9">
        <w:rPr>
          <w:rFonts w:asciiTheme="majorBidi" w:hAnsiTheme="majorBidi" w:cstheme="majorBidi"/>
          <w:sz w:val="24"/>
          <w:szCs w:val="24"/>
        </w:rPr>
        <w:tab/>
        <w:t>: Fatimah Setiarum</w:t>
      </w:r>
    </w:p>
    <w:p w14:paraId="41EF3A01" w14:textId="77777777" w:rsidR="0075321F" w:rsidRDefault="0075321F" w:rsidP="0075321F">
      <w:pPr>
        <w:pStyle w:val="ListParagraph"/>
        <w:spacing w:after="0" w:line="360" w:lineRule="auto"/>
        <w:ind w:left="1170"/>
        <w:rPr>
          <w:rFonts w:asciiTheme="majorBidi" w:hAnsiTheme="majorBidi" w:cstheme="majorBidi"/>
          <w:bCs/>
          <w:sz w:val="24"/>
          <w:szCs w:val="24"/>
        </w:rPr>
      </w:pPr>
      <w:r w:rsidRPr="00EF0DC9">
        <w:rPr>
          <w:rFonts w:asciiTheme="majorBidi" w:hAnsiTheme="majorBidi" w:cstheme="majorBidi"/>
          <w:sz w:val="24"/>
          <w:szCs w:val="24"/>
        </w:rPr>
        <w:tab/>
      </w:r>
      <w:r w:rsidRPr="00EF0DC9">
        <w:rPr>
          <w:rFonts w:asciiTheme="majorBidi" w:hAnsiTheme="majorBidi" w:cstheme="majorBidi"/>
          <w:sz w:val="24"/>
          <w:szCs w:val="24"/>
        </w:rPr>
        <w:tab/>
      </w:r>
      <w:r w:rsidRPr="00EF0DC9">
        <w:rPr>
          <w:rFonts w:asciiTheme="majorBidi" w:hAnsiTheme="majorBidi" w:cstheme="majorBidi"/>
          <w:sz w:val="24"/>
          <w:szCs w:val="24"/>
        </w:rPr>
        <w:tab/>
      </w:r>
      <w:r w:rsidRPr="00EF0DC9">
        <w:rPr>
          <w:rFonts w:asciiTheme="majorBidi" w:hAnsiTheme="majorBidi" w:cstheme="majorBidi"/>
          <w:sz w:val="24"/>
          <w:szCs w:val="24"/>
        </w:rPr>
        <w:tab/>
        <w:t xml:space="preserve">   </w:t>
      </w:r>
      <w:r w:rsidRPr="00EF0DC9">
        <w:rPr>
          <w:rFonts w:asciiTheme="majorBidi" w:hAnsiTheme="majorBidi" w:cstheme="majorBidi"/>
          <w:sz w:val="24"/>
          <w:szCs w:val="24"/>
          <w:lang w:val="id-ID"/>
        </w:rPr>
        <w:t>A</w:t>
      </w:r>
      <w:r w:rsidRPr="00EF0DC9">
        <w:rPr>
          <w:rFonts w:asciiTheme="majorBidi" w:hAnsiTheme="majorBidi" w:cstheme="majorBidi"/>
          <w:sz w:val="24"/>
          <w:szCs w:val="24"/>
        </w:rPr>
        <w:t>rfiani</w:t>
      </w:r>
      <w:r w:rsidRPr="00EF0DC9">
        <w:rPr>
          <w:rFonts w:asciiTheme="majorBidi" w:hAnsiTheme="majorBidi" w:cstheme="majorBidi"/>
          <w:bCs/>
          <w:sz w:val="24"/>
          <w:szCs w:val="24"/>
        </w:rPr>
        <w:tab/>
      </w:r>
    </w:p>
    <w:p w14:paraId="1D592E84" w14:textId="77777777" w:rsidR="0075321F" w:rsidRDefault="0075321F" w:rsidP="0075321F">
      <w:pPr>
        <w:pStyle w:val="ListParagraph"/>
        <w:spacing w:after="0" w:line="360" w:lineRule="auto"/>
        <w:ind w:left="1170"/>
        <w:rPr>
          <w:rFonts w:asciiTheme="majorBidi" w:hAnsiTheme="majorBidi" w:cstheme="majorBidi"/>
          <w:sz w:val="24"/>
          <w:szCs w:val="24"/>
        </w:rPr>
      </w:pP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   Elvita Ihda Lathifah</w:t>
      </w:r>
    </w:p>
    <w:p w14:paraId="1D03B26B" w14:textId="7DA4262B" w:rsidR="0075321F" w:rsidRPr="0075321F" w:rsidRDefault="0075321F" w:rsidP="0075321F">
      <w:pPr>
        <w:pStyle w:val="ListParagraph"/>
        <w:spacing w:after="0" w:line="360" w:lineRule="auto"/>
        <w:ind w:left="1170"/>
        <w:rPr>
          <w:rFonts w:asciiTheme="majorBidi" w:hAnsiTheme="majorBidi" w:cstheme="majorBidi"/>
          <w:sz w:val="24"/>
          <w:szCs w:val="24"/>
        </w:rPr>
      </w:pPr>
      <w:r w:rsidRPr="00EF0DC9">
        <w:rPr>
          <w:rFonts w:asciiTheme="majorBidi" w:hAnsiTheme="majorBidi" w:cstheme="majorBidi"/>
          <w:sz w:val="24"/>
          <w:szCs w:val="24"/>
          <w:lang w:val="id-ID"/>
        </w:rPr>
        <w:t>Dokumentasi</w:t>
      </w:r>
      <w:r w:rsidRPr="00EF0DC9">
        <w:rPr>
          <w:rFonts w:asciiTheme="majorBidi" w:hAnsiTheme="majorBidi" w:cstheme="majorBidi"/>
          <w:sz w:val="24"/>
          <w:szCs w:val="24"/>
          <w:lang w:val="id-ID"/>
        </w:rPr>
        <w:tab/>
      </w:r>
      <w:r w:rsidRPr="00EF0DC9">
        <w:rPr>
          <w:rFonts w:asciiTheme="majorBidi" w:hAnsiTheme="majorBidi" w:cstheme="majorBidi"/>
          <w:sz w:val="24"/>
          <w:szCs w:val="24"/>
          <w:lang w:val="id-ID"/>
        </w:rPr>
        <w:tab/>
        <w:t xml:space="preserve">: </w:t>
      </w:r>
      <w:r w:rsidRPr="00EF0DC9">
        <w:rPr>
          <w:rFonts w:asciiTheme="majorBidi" w:hAnsiTheme="majorBidi" w:cstheme="majorBidi"/>
          <w:bCs/>
          <w:sz w:val="24"/>
          <w:szCs w:val="24"/>
        </w:rPr>
        <w:t>Ruhul Madania</w:t>
      </w:r>
    </w:p>
    <w:p w14:paraId="31E082BF" w14:textId="77777777" w:rsidR="0075321F" w:rsidRDefault="0075321F" w:rsidP="0075321F">
      <w:pPr>
        <w:pStyle w:val="ListParagraph"/>
        <w:spacing w:after="0" w:line="360" w:lineRule="auto"/>
        <w:ind w:left="1170"/>
        <w:rPr>
          <w:rFonts w:asciiTheme="majorBidi" w:hAnsiTheme="majorBidi" w:cstheme="majorBidi"/>
          <w:sz w:val="24"/>
          <w:szCs w:val="24"/>
        </w:rPr>
      </w:pPr>
      <w:r w:rsidRPr="00EF0DC9">
        <w:rPr>
          <w:rFonts w:asciiTheme="majorBidi" w:hAnsiTheme="majorBidi" w:cstheme="majorBidi"/>
          <w:bCs/>
          <w:sz w:val="24"/>
          <w:szCs w:val="24"/>
        </w:rPr>
        <w:tab/>
      </w:r>
      <w:r w:rsidRPr="00EF0DC9">
        <w:rPr>
          <w:rFonts w:asciiTheme="majorBidi" w:hAnsiTheme="majorBidi" w:cstheme="majorBidi"/>
          <w:bCs/>
          <w:sz w:val="24"/>
          <w:szCs w:val="24"/>
        </w:rPr>
        <w:tab/>
      </w:r>
      <w:r w:rsidRPr="00EF0DC9">
        <w:rPr>
          <w:rFonts w:asciiTheme="majorBidi" w:hAnsiTheme="majorBidi" w:cstheme="majorBidi"/>
          <w:bCs/>
          <w:sz w:val="24"/>
          <w:szCs w:val="24"/>
        </w:rPr>
        <w:tab/>
      </w:r>
      <w:r w:rsidRPr="00EF0DC9">
        <w:rPr>
          <w:rFonts w:asciiTheme="majorBidi" w:hAnsiTheme="majorBidi" w:cstheme="majorBidi"/>
          <w:bCs/>
          <w:sz w:val="24"/>
          <w:szCs w:val="24"/>
        </w:rPr>
        <w:tab/>
        <w:t xml:space="preserve">  </w:t>
      </w:r>
      <w:r w:rsidRPr="00EF0DC9">
        <w:rPr>
          <w:rFonts w:asciiTheme="majorBidi" w:hAnsiTheme="majorBidi" w:cstheme="majorBidi"/>
          <w:sz w:val="24"/>
          <w:szCs w:val="24"/>
        </w:rPr>
        <w:t>Kibtatun Amalia Putri</w:t>
      </w:r>
    </w:p>
    <w:p w14:paraId="0D04A4FE" w14:textId="77777777" w:rsidR="0075321F" w:rsidRDefault="0075321F" w:rsidP="0075321F">
      <w:pPr>
        <w:spacing w:after="160" w:line="259" w:lineRule="auto"/>
        <w:rPr>
          <w:rFonts w:asciiTheme="majorBidi" w:hAnsiTheme="majorBidi" w:cstheme="majorBidi"/>
          <w:b/>
          <w:bCs/>
          <w:lang w:eastAsia="ar-SA"/>
        </w:rPr>
      </w:pPr>
      <w:r>
        <w:rPr>
          <w:rFonts w:asciiTheme="majorBidi" w:hAnsiTheme="majorBidi" w:cstheme="majorBidi"/>
          <w:b/>
          <w:bCs/>
        </w:rPr>
        <w:br w:type="page"/>
      </w:r>
    </w:p>
    <w:p w14:paraId="063A6251" w14:textId="77777777" w:rsidR="0075321F" w:rsidRPr="009F39E9" w:rsidRDefault="0075321F" w:rsidP="0075321F">
      <w:pPr>
        <w:spacing w:after="160"/>
        <w:jc w:val="center"/>
        <w:rPr>
          <w:lang w:val="en-ID" w:eastAsia="en-ID"/>
        </w:rPr>
      </w:pPr>
      <w:r w:rsidRPr="009F39E9">
        <w:rPr>
          <w:b/>
          <w:bCs/>
          <w:color w:val="000000"/>
          <w:sz w:val="32"/>
          <w:szCs w:val="32"/>
          <w:lang w:val="en-ID" w:eastAsia="en-ID"/>
        </w:rPr>
        <w:lastRenderedPageBreak/>
        <w:t>DAFTAR KELOMPOK KKN MANDIRI ANGKATAN 105 </w:t>
      </w:r>
    </w:p>
    <w:p w14:paraId="08DA8031" w14:textId="77777777" w:rsidR="0075321F" w:rsidRPr="009F39E9" w:rsidRDefault="0075321F" w:rsidP="0075321F">
      <w:pPr>
        <w:spacing w:after="160"/>
        <w:jc w:val="center"/>
        <w:rPr>
          <w:lang w:val="en-ID" w:eastAsia="en-ID"/>
        </w:rPr>
      </w:pPr>
      <w:r w:rsidRPr="009F39E9">
        <w:rPr>
          <w:b/>
          <w:bCs/>
          <w:color w:val="000000"/>
          <w:sz w:val="32"/>
          <w:szCs w:val="32"/>
          <w:lang w:val="en-ID" w:eastAsia="en-ID"/>
        </w:rPr>
        <w:t> UIN Sunan Kalijaga Yogyakarta T.A. 2020/2021</w:t>
      </w:r>
    </w:p>
    <w:p w14:paraId="41748535" w14:textId="77777777" w:rsidR="0075321F" w:rsidRPr="009F39E9" w:rsidRDefault="0075321F" w:rsidP="0075321F">
      <w:pPr>
        <w:rPr>
          <w:lang w:val="en-ID" w:eastAsia="en-ID"/>
        </w:rPr>
      </w:pPr>
    </w:p>
    <w:tbl>
      <w:tblPr>
        <w:tblW w:w="9073" w:type="dxa"/>
        <w:tblInd w:w="-311" w:type="dxa"/>
        <w:tblLayout w:type="fixed"/>
        <w:tblCellMar>
          <w:top w:w="15" w:type="dxa"/>
          <w:left w:w="15" w:type="dxa"/>
          <w:bottom w:w="15" w:type="dxa"/>
          <w:right w:w="15" w:type="dxa"/>
        </w:tblCellMar>
        <w:tblLook w:val="04A0" w:firstRow="1" w:lastRow="0" w:firstColumn="1" w:lastColumn="0" w:noHBand="0" w:noVBand="1"/>
      </w:tblPr>
      <w:tblGrid>
        <w:gridCol w:w="710"/>
        <w:gridCol w:w="1581"/>
        <w:gridCol w:w="1550"/>
        <w:gridCol w:w="1830"/>
        <w:gridCol w:w="1559"/>
        <w:gridCol w:w="1843"/>
      </w:tblGrid>
      <w:tr w:rsidR="0075321F" w:rsidRPr="009F39E9" w14:paraId="7204CC75" w14:textId="77777777" w:rsidTr="00B02C5D">
        <w:trPr>
          <w:trHeight w:val="252"/>
        </w:trPr>
        <w:tc>
          <w:tcPr>
            <w:tcW w:w="710" w:type="dxa"/>
            <w:tcBorders>
              <w:top w:val="single" w:sz="4" w:space="0" w:color="000000"/>
              <w:left w:val="single" w:sz="4" w:space="0" w:color="000000"/>
              <w:bottom w:val="single" w:sz="4" w:space="0" w:color="000000"/>
              <w:right w:val="single" w:sz="4" w:space="0" w:color="000000"/>
            </w:tcBorders>
            <w:shd w:val="clear" w:color="auto" w:fill="FFC599"/>
            <w:tcMar>
              <w:top w:w="0" w:type="dxa"/>
              <w:left w:w="115" w:type="dxa"/>
              <w:bottom w:w="0" w:type="dxa"/>
              <w:right w:w="115" w:type="dxa"/>
            </w:tcMar>
            <w:vAlign w:val="center"/>
            <w:hideMark/>
          </w:tcPr>
          <w:p w14:paraId="2E271EF1" w14:textId="77777777" w:rsidR="0075321F" w:rsidRPr="009F39E9" w:rsidRDefault="0075321F" w:rsidP="00B02C5D">
            <w:pPr>
              <w:jc w:val="center"/>
              <w:rPr>
                <w:lang w:val="en-ID" w:eastAsia="en-ID"/>
              </w:rPr>
            </w:pPr>
            <w:r w:rsidRPr="009F39E9">
              <w:rPr>
                <w:b/>
                <w:bCs/>
                <w:color w:val="000000"/>
                <w:lang w:val="en-ID" w:eastAsia="en-ID"/>
              </w:rPr>
              <w:t>NO</w:t>
            </w:r>
          </w:p>
        </w:tc>
        <w:tc>
          <w:tcPr>
            <w:tcW w:w="1581" w:type="dxa"/>
            <w:tcBorders>
              <w:top w:val="single" w:sz="4" w:space="0" w:color="000000"/>
              <w:left w:val="single" w:sz="4" w:space="0" w:color="000000"/>
              <w:bottom w:val="single" w:sz="4" w:space="0" w:color="000000"/>
              <w:right w:val="single" w:sz="4" w:space="0" w:color="000000"/>
            </w:tcBorders>
            <w:shd w:val="clear" w:color="auto" w:fill="FFC599"/>
            <w:tcMar>
              <w:top w:w="0" w:type="dxa"/>
              <w:left w:w="115" w:type="dxa"/>
              <w:bottom w:w="0" w:type="dxa"/>
              <w:right w:w="115" w:type="dxa"/>
            </w:tcMar>
            <w:vAlign w:val="center"/>
            <w:hideMark/>
          </w:tcPr>
          <w:p w14:paraId="2DDAD17A" w14:textId="77777777" w:rsidR="0075321F" w:rsidRPr="009F39E9" w:rsidRDefault="0075321F" w:rsidP="00B02C5D">
            <w:pPr>
              <w:jc w:val="center"/>
              <w:rPr>
                <w:lang w:val="en-ID" w:eastAsia="en-ID"/>
              </w:rPr>
            </w:pPr>
            <w:r w:rsidRPr="009F39E9">
              <w:rPr>
                <w:b/>
                <w:bCs/>
                <w:color w:val="000000"/>
                <w:lang w:val="en-ID" w:eastAsia="en-ID"/>
              </w:rPr>
              <w:t>NAMA</w:t>
            </w:r>
          </w:p>
        </w:tc>
        <w:tc>
          <w:tcPr>
            <w:tcW w:w="1550" w:type="dxa"/>
            <w:tcBorders>
              <w:top w:val="single" w:sz="4" w:space="0" w:color="000000"/>
              <w:left w:val="single" w:sz="4" w:space="0" w:color="000000"/>
              <w:bottom w:val="single" w:sz="4" w:space="0" w:color="000000"/>
              <w:right w:val="single" w:sz="4" w:space="0" w:color="000000"/>
            </w:tcBorders>
            <w:shd w:val="clear" w:color="auto" w:fill="FFC599"/>
            <w:tcMar>
              <w:top w:w="0" w:type="dxa"/>
              <w:left w:w="115" w:type="dxa"/>
              <w:bottom w:w="0" w:type="dxa"/>
              <w:right w:w="115" w:type="dxa"/>
            </w:tcMar>
            <w:vAlign w:val="center"/>
            <w:hideMark/>
          </w:tcPr>
          <w:p w14:paraId="3EA30B90" w14:textId="77777777" w:rsidR="0075321F" w:rsidRPr="009F39E9" w:rsidRDefault="0075321F" w:rsidP="00B02C5D">
            <w:pPr>
              <w:jc w:val="center"/>
              <w:rPr>
                <w:lang w:val="en-ID" w:eastAsia="en-ID"/>
              </w:rPr>
            </w:pPr>
            <w:r w:rsidRPr="009F39E9">
              <w:rPr>
                <w:b/>
                <w:bCs/>
                <w:color w:val="000000"/>
                <w:lang w:val="en-ID" w:eastAsia="en-ID"/>
              </w:rPr>
              <w:t>NIM</w:t>
            </w:r>
          </w:p>
        </w:tc>
        <w:tc>
          <w:tcPr>
            <w:tcW w:w="1830" w:type="dxa"/>
            <w:tcBorders>
              <w:top w:val="single" w:sz="4" w:space="0" w:color="000000"/>
              <w:left w:val="single" w:sz="4" w:space="0" w:color="000000"/>
              <w:bottom w:val="single" w:sz="4" w:space="0" w:color="000000"/>
              <w:right w:val="single" w:sz="4" w:space="0" w:color="000000"/>
            </w:tcBorders>
            <w:shd w:val="clear" w:color="auto" w:fill="FFC599"/>
            <w:tcMar>
              <w:top w:w="0" w:type="dxa"/>
              <w:left w:w="115" w:type="dxa"/>
              <w:bottom w:w="0" w:type="dxa"/>
              <w:right w:w="115" w:type="dxa"/>
            </w:tcMar>
            <w:hideMark/>
          </w:tcPr>
          <w:p w14:paraId="0FFF6FC7" w14:textId="77777777" w:rsidR="0075321F" w:rsidRPr="009F39E9" w:rsidRDefault="0075321F" w:rsidP="00B02C5D">
            <w:pPr>
              <w:jc w:val="center"/>
              <w:rPr>
                <w:lang w:val="en-ID" w:eastAsia="en-ID"/>
              </w:rPr>
            </w:pPr>
            <w:r w:rsidRPr="009F39E9">
              <w:rPr>
                <w:b/>
                <w:bCs/>
                <w:color w:val="000000"/>
                <w:lang w:val="en-ID" w:eastAsia="en-ID"/>
              </w:rPr>
              <w:t>Prodi </w:t>
            </w:r>
          </w:p>
        </w:tc>
        <w:tc>
          <w:tcPr>
            <w:tcW w:w="1559" w:type="dxa"/>
            <w:tcBorders>
              <w:top w:val="single" w:sz="4" w:space="0" w:color="000000"/>
              <w:left w:val="single" w:sz="4" w:space="0" w:color="000000"/>
              <w:bottom w:val="single" w:sz="4" w:space="0" w:color="000000"/>
              <w:right w:val="single" w:sz="4" w:space="0" w:color="000000"/>
            </w:tcBorders>
            <w:shd w:val="clear" w:color="auto" w:fill="FFC599"/>
            <w:tcMar>
              <w:top w:w="0" w:type="dxa"/>
              <w:left w:w="115" w:type="dxa"/>
              <w:bottom w:w="0" w:type="dxa"/>
              <w:right w:w="115" w:type="dxa"/>
            </w:tcMar>
            <w:vAlign w:val="center"/>
            <w:hideMark/>
          </w:tcPr>
          <w:p w14:paraId="556FDE50" w14:textId="77777777" w:rsidR="0075321F" w:rsidRPr="009F39E9" w:rsidRDefault="0075321F" w:rsidP="00B02C5D">
            <w:pPr>
              <w:jc w:val="center"/>
              <w:rPr>
                <w:lang w:val="en-ID" w:eastAsia="en-ID"/>
              </w:rPr>
            </w:pPr>
            <w:r w:rsidRPr="009F39E9">
              <w:rPr>
                <w:b/>
                <w:bCs/>
                <w:color w:val="000000"/>
                <w:lang w:val="en-ID" w:eastAsia="en-ID"/>
              </w:rPr>
              <w:t>FAKULTAS</w:t>
            </w:r>
          </w:p>
        </w:tc>
        <w:tc>
          <w:tcPr>
            <w:tcW w:w="1843" w:type="dxa"/>
            <w:tcBorders>
              <w:top w:val="single" w:sz="4" w:space="0" w:color="000000"/>
              <w:left w:val="single" w:sz="4" w:space="0" w:color="000000"/>
              <w:bottom w:val="single" w:sz="4" w:space="0" w:color="000000"/>
              <w:right w:val="single" w:sz="4" w:space="0" w:color="000000"/>
            </w:tcBorders>
            <w:shd w:val="clear" w:color="auto" w:fill="FFC599"/>
            <w:tcMar>
              <w:top w:w="0" w:type="dxa"/>
              <w:left w:w="115" w:type="dxa"/>
              <w:bottom w:w="0" w:type="dxa"/>
              <w:right w:w="115" w:type="dxa"/>
            </w:tcMar>
            <w:hideMark/>
          </w:tcPr>
          <w:p w14:paraId="3FB085AB" w14:textId="77777777" w:rsidR="0075321F" w:rsidRPr="009F39E9" w:rsidRDefault="0075321F" w:rsidP="00B02C5D">
            <w:pPr>
              <w:jc w:val="center"/>
              <w:rPr>
                <w:lang w:val="en-ID" w:eastAsia="en-ID"/>
              </w:rPr>
            </w:pPr>
            <w:r w:rsidRPr="009F39E9">
              <w:rPr>
                <w:b/>
                <w:bCs/>
                <w:color w:val="000000"/>
                <w:lang w:val="en-ID" w:eastAsia="en-ID"/>
              </w:rPr>
              <w:t>No Handphone </w:t>
            </w:r>
          </w:p>
        </w:tc>
      </w:tr>
      <w:tr w:rsidR="0075321F" w:rsidRPr="009F39E9" w14:paraId="7DFCC5DB" w14:textId="77777777" w:rsidTr="00B02C5D">
        <w:trPr>
          <w:trHeight w:val="297"/>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D248E74" w14:textId="77777777" w:rsidR="0075321F" w:rsidRPr="009F39E9" w:rsidRDefault="0075321F" w:rsidP="00B02C5D">
            <w:pPr>
              <w:jc w:val="right"/>
              <w:rPr>
                <w:lang w:val="en-ID" w:eastAsia="en-ID"/>
              </w:rPr>
            </w:pPr>
            <w:r w:rsidRPr="009F39E9">
              <w:rPr>
                <w:color w:val="CC0000"/>
                <w:lang w:val="en-ID" w:eastAsia="en-ID"/>
              </w:rPr>
              <w:t>1</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E79CBFC" w14:textId="77777777" w:rsidR="0075321F" w:rsidRPr="009F39E9" w:rsidRDefault="0075321F" w:rsidP="00B02C5D">
            <w:pPr>
              <w:rPr>
                <w:lang w:val="en-ID" w:eastAsia="en-ID"/>
              </w:rPr>
            </w:pPr>
            <w:r>
              <w:rPr>
                <w:color w:val="CC0000"/>
                <w:lang w:val="en-ID" w:eastAsia="en-ID"/>
              </w:rPr>
              <w:t>Andi Aqib</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1936633" w14:textId="77777777" w:rsidR="0075321F" w:rsidRPr="009F39E9" w:rsidRDefault="0075321F" w:rsidP="00B02C5D">
            <w:pPr>
              <w:spacing w:after="160"/>
              <w:jc w:val="center"/>
              <w:rPr>
                <w:color w:val="FF0000"/>
                <w:lang w:val="en-ID" w:eastAsia="en-ID"/>
              </w:rPr>
            </w:pPr>
            <w:r w:rsidRPr="009F39E9">
              <w:rPr>
                <w:color w:val="FF0000"/>
                <w:lang w:val="en-ID" w:eastAsia="en-ID"/>
              </w:rPr>
              <w:t>18105050110</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EC4A2B1" w14:textId="77777777" w:rsidR="0075321F" w:rsidRPr="009F39E9" w:rsidRDefault="0075321F" w:rsidP="00B02C5D">
            <w:pPr>
              <w:rPr>
                <w:color w:val="FF0000"/>
                <w:lang w:val="en-ID" w:eastAsia="en-ID"/>
              </w:rPr>
            </w:pPr>
            <w:r w:rsidRPr="009F39E9">
              <w:rPr>
                <w:color w:val="FF0000"/>
                <w:lang w:val="en-ID" w:eastAsia="en-ID"/>
              </w:rPr>
              <w:t>Ilmu Hadis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8A25D49" w14:textId="77777777" w:rsidR="0075321F" w:rsidRPr="009F39E9" w:rsidRDefault="0075321F" w:rsidP="00B02C5D">
            <w:pPr>
              <w:jc w:val="center"/>
              <w:rPr>
                <w:color w:val="FF0000"/>
                <w:lang w:val="en-ID" w:eastAsia="en-ID"/>
              </w:rPr>
            </w:pPr>
            <w:r w:rsidRPr="009F39E9">
              <w:rPr>
                <w:color w:val="FF0000"/>
                <w:lang w:val="en-ID" w:eastAsia="en-ID"/>
              </w:rPr>
              <w:t>FUPI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7E16C18" w14:textId="77777777" w:rsidR="0075321F" w:rsidRPr="009F39E9" w:rsidRDefault="0075321F" w:rsidP="00B02C5D">
            <w:pPr>
              <w:rPr>
                <w:lang w:val="en-ID" w:eastAsia="en-ID"/>
              </w:rPr>
            </w:pPr>
            <w:r>
              <w:rPr>
                <w:lang w:val="en-ID" w:eastAsia="en-ID"/>
              </w:rPr>
              <w:t>085243909857</w:t>
            </w:r>
          </w:p>
        </w:tc>
      </w:tr>
      <w:tr w:rsidR="0075321F" w:rsidRPr="009F39E9" w14:paraId="5079F634" w14:textId="77777777" w:rsidTr="00B02C5D">
        <w:trPr>
          <w:trHeight w:val="297"/>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53F6D66" w14:textId="77777777" w:rsidR="0075321F" w:rsidRPr="009F39E9" w:rsidRDefault="0075321F" w:rsidP="00B02C5D">
            <w:pPr>
              <w:jc w:val="right"/>
              <w:rPr>
                <w:lang w:val="en-ID" w:eastAsia="en-ID"/>
              </w:rPr>
            </w:pPr>
            <w:r w:rsidRPr="009F39E9">
              <w:rPr>
                <w:color w:val="000000"/>
                <w:lang w:val="en-ID" w:eastAsia="en-ID"/>
              </w:rPr>
              <w:t>2</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D54D239" w14:textId="77777777" w:rsidR="0075321F" w:rsidRPr="009F39E9" w:rsidRDefault="0075321F" w:rsidP="00B02C5D">
            <w:pPr>
              <w:rPr>
                <w:lang w:val="en-ID" w:eastAsia="en-ID"/>
              </w:rPr>
            </w:pPr>
            <w:r>
              <w:rPr>
                <w:lang w:val="en-ID" w:eastAsia="en-ID"/>
              </w:rPr>
              <w:t>Hani Anggita Dewi</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A11AB53" w14:textId="77777777" w:rsidR="0075321F" w:rsidRPr="009F39E9" w:rsidRDefault="0075321F" w:rsidP="00B02C5D">
            <w:pPr>
              <w:jc w:val="center"/>
              <w:rPr>
                <w:lang w:val="en-ID" w:eastAsia="en-ID"/>
              </w:rPr>
            </w:pPr>
            <w:r>
              <w:rPr>
                <w:lang w:val="en-ID" w:eastAsia="en-ID"/>
              </w:rPr>
              <w:t>18105050029</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2E66818" w14:textId="77777777" w:rsidR="0075321F" w:rsidRPr="009F39E9" w:rsidRDefault="0075321F" w:rsidP="00B02C5D">
            <w:pPr>
              <w:rPr>
                <w:lang w:val="en-ID" w:eastAsia="en-ID"/>
              </w:rPr>
            </w:pPr>
            <w:r>
              <w:rPr>
                <w:lang w:val="en-ID" w:eastAsia="en-ID"/>
              </w:rPr>
              <w:t>Ilmu Hadis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C342B7E" w14:textId="77777777" w:rsidR="0075321F" w:rsidRPr="009F39E9" w:rsidRDefault="0075321F" w:rsidP="00B02C5D">
            <w:pPr>
              <w:jc w:val="center"/>
              <w:rPr>
                <w:lang w:val="en-ID" w:eastAsia="en-ID"/>
              </w:rPr>
            </w:pPr>
            <w:r>
              <w:rPr>
                <w:lang w:val="en-ID" w:eastAsia="en-ID"/>
              </w:rPr>
              <w:t>FUPI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8758B9D" w14:textId="77777777" w:rsidR="0075321F" w:rsidRPr="009F39E9" w:rsidRDefault="0075321F" w:rsidP="00B02C5D">
            <w:pPr>
              <w:spacing w:after="160"/>
              <w:rPr>
                <w:lang w:val="en-ID" w:eastAsia="en-ID"/>
              </w:rPr>
            </w:pPr>
            <w:r>
              <w:rPr>
                <w:lang w:val="en-ID" w:eastAsia="en-ID"/>
              </w:rPr>
              <w:t>085736319051</w:t>
            </w:r>
          </w:p>
        </w:tc>
      </w:tr>
      <w:tr w:rsidR="0075321F" w:rsidRPr="009F39E9" w14:paraId="3B59B605" w14:textId="77777777" w:rsidTr="00B02C5D">
        <w:trPr>
          <w:trHeight w:val="297"/>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1E6FF94" w14:textId="77777777" w:rsidR="0075321F" w:rsidRPr="009F39E9" w:rsidRDefault="0075321F" w:rsidP="00B02C5D">
            <w:pPr>
              <w:jc w:val="right"/>
              <w:rPr>
                <w:lang w:val="en-ID" w:eastAsia="en-ID"/>
              </w:rPr>
            </w:pPr>
            <w:r w:rsidRPr="009F39E9">
              <w:rPr>
                <w:color w:val="000000"/>
                <w:lang w:val="en-ID" w:eastAsia="en-ID"/>
              </w:rPr>
              <w:t>3</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5E7D709" w14:textId="77777777" w:rsidR="0075321F" w:rsidRPr="009F39E9" w:rsidRDefault="0075321F" w:rsidP="00B02C5D">
            <w:pPr>
              <w:rPr>
                <w:lang w:val="en-ID" w:eastAsia="en-ID"/>
              </w:rPr>
            </w:pPr>
            <w:r>
              <w:rPr>
                <w:lang w:val="en-ID" w:eastAsia="en-ID"/>
              </w:rPr>
              <w:t>Arfiani</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A31614A" w14:textId="77777777" w:rsidR="0075321F" w:rsidRPr="009F39E9" w:rsidRDefault="0075321F" w:rsidP="00B02C5D">
            <w:pPr>
              <w:jc w:val="center"/>
              <w:rPr>
                <w:lang w:val="en-ID" w:eastAsia="en-ID"/>
              </w:rPr>
            </w:pPr>
            <w:r>
              <w:rPr>
                <w:lang w:val="en-ID" w:eastAsia="en-ID"/>
              </w:rPr>
              <w:t>18108020031</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6E38BE" w14:textId="77777777" w:rsidR="0075321F" w:rsidRPr="009F39E9" w:rsidRDefault="0075321F" w:rsidP="00B02C5D">
            <w:pPr>
              <w:rPr>
                <w:lang w:val="en-ID" w:eastAsia="en-ID"/>
              </w:rPr>
            </w:pPr>
            <w:r>
              <w:rPr>
                <w:lang w:val="en-ID" w:eastAsia="en-ID"/>
              </w:rPr>
              <w:t>Perbankan Syari’ah</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68370DE" w14:textId="77777777" w:rsidR="0075321F" w:rsidRPr="009F39E9" w:rsidRDefault="0075321F" w:rsidP="00B02C5D">
            <w:pPr>
              <w:jc w:val="center"/>
              <w:rPr>
                <w:lang w:val="en-ID" w:eastAsia="en-ID"/>
              </w:rPr>
            </w:pPr>
            <w:r>
              <w:rPr>
                <w:lang w:val="en-ID" w:eastAsia="en-ID"/>
              </w:rPr>
              <w:t>FEBI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B8DD60E" w14:textId="77777777" w:rsidR="0075321F" w:rsidRPr="009F39E9" w:rsidRDefault="0075321F" w:rsidP="00B02C5D">
            <w:pPr>
              <w:spacing w:after="160"/>
              <w:rPr>
                <w:lang w:val="en-ID" w:eastAsia="en-ID"/>
              </w:rPr>
            </w:pPr>
            <w:r>
              <w:rPr>
                <w:lang w:val="en-ID" w:eastAsia="en-ID"/>
              </w:rPr>
              <w:t>085875882465</w:t>
            </w:r>
          </w:p>
        </w:tc>
      </w:tr>
      <w:tr w:rsidR="0075321F" w:rsidRPr="009F39E9" w14:paraId="49E53183" w14:textId="77777777" w:rsidTr="00B02C5D">
        <w:trPr>
          <w:trHeight w:val="297"/>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BA8BD0C" w14:textId="77777777" w:rsidR="0075321F" w:rsidRPr="009F39E9" w:rsidRDefault="0075321F" w:rsidP="00B02C5D">
            <w:pPr>
              <w:jc w:val="right"/>
              <w:rPr>
                <w:lang w:val="en-ID" w:eastAsia="en-ID"/>
              </w:rPr>
            </w:pPr>
            <w:r w:rsidRPr="009F39E9">
              <w:rPr>
                <w:color w:val="000000"/>
                <w:lang w:val="en-ID" w:eastAsia="en-ID"/>
              </w:rPr>
              <w:t>4</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3697065" w14:textId="77777777" w:rsidR="0075321F" w:rsidRPr="009F39E9" w:rsidRDefault="0075321F" w:rsidP="00B02C5D">
            <w:pPr>
              <w:rPr>
                <w:lang w:val="en-ID" w:eastAsia="en-ID"/>
              </w:rPr>
            </w:pPr>
            <w:r>
              <w:rPr>
                <w:lang w:val="en-ID" w:eastAsia="en-ID"/>
              </w:rPr>
              <w:t>Elvita Ihda Latifah</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F09900F" w14:textId="77777777" w:rsidR="0075321F" w:rsidRPr="009F39E9" w:rsidRDefault="0075321F" w:rsidP="00B02C5D">
            <w:pPr>
              <w:jc w:val="center"/>
              <w:rPr>
                <w:lang w:val="en-ID" w:eastAsia="en-ID"/>
              </w:rPr>
            </w:pPr>
            <w:r>
              <w:rPr>
                <w:lang w:val="en-ID" w:eastAsia="en-ID"/>
              </w:rPr>
              <w:t>18108020030</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CE86039" w14:textId="77777777" w:rsidR="0075321F" w:rsidRPr="009F39E9" w:rsidRDefault="0075321F" w:rsidP="00B02C5D">
            <w:pPr>
              <w:rPr>
                <w:lang w:val="en-ID" w:eastAsia="en-ID"/>
              </w:rPr>
            </w:pPr>
            <w:r>
              <w:rPr>
                <w:lang w:val="en-ID" w:eastAsia="en-ID"/>
              </w:rPr>
              <w:t>Perbankan Syari’ah</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9C03D34" w14:textId="77777777" w:rsidR="0075321F" w:rsidRPr="009F39E9" w:rsidRDefault="0075321F" w:rsidP="00B02C5D">
            <w:pPr>
              <w:jc w:val="center"/>
              <w:rPr>
                <w:lang w:val="en-ID" w:eastAsia="en-ID"/>
              </w:rPr>
            </w:pPr>
            <w:r>
              <w:rPr>
                <w:lang w:val="en-ID" w:eastAsia="en-ID"/>
              </w:rPr>
              <w:t>FEBI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EF8CD35" w14:textId="77777777" w:rsidR="0075321F" w:rsidRPr="009F39E9" w:rsidRDefault="0075321F" w:rsidP="00B02C5D">
            <w:pPr>
              <w:spacing w:after="160"/>
              <w:rPr>
                <w:lang w:val="en-ID" w:eastAsia="en-ID"/>
              </w:rPr>
            </w:pPr>
            <w:r>
              <w:rPr>
                <w:lang w:val="en-ID" w:eastAsia="en-ID"/>
              </w:rPr>
              <w:t>081393234557</w:t>
            </w:r>
          </w:p>
        </w:tc>
      </w:tr>
      <w:tr w:rsidR="0075321F" w:rsidRPr="009F39E9" w14:paraId="5D337DD0" w14:textId="77777777" w:rsidTr="00B02C5D">
        <w:trPr>
          <w:trHeight w:val="297"/>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8A93E76" w14:textId="77777777" w:rsidR="0075321F" w:rsidRPr="009F39E9" w:rsidRDefault="0075321F" w:rsidP="00B02C5D">
            <w:pPr>
              <w:jc w:val="right"/>
              <w:rPr>
                <w:lang w:val="en-ID" w:eastAsia="en-ID"/>
              </w:rPr>
            </w:pPr>
            <w:r w:rsidRPr="009F39E9">
              <w:rPr>
                <w:color w:val="000000"/>
                <w:lang w:val="en-ID" w:eastAsia="en-ID"/>
              </w:rPr>
              <w:t>5</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FCE26D6" w14:textId="77777777" w:rsidR="0075321F" w:rsidRPr="009F39E9" w:rsidRDefault="0075321F" w:rsidP="00B02C5D">
            <w:pPr>
              <w:rPr>
                <w:lang w:val="en-ID" w:eastAsia="en-ID"/>
              </w:rPr>
            </w:pPr>
            <w:r>
              <w:rPr>
                <w:lang w:val="en-ID" w:eastAsia="en-ID"/>
              </w:rPr>
              <w:t>Fatimah Setiarum</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2B49DDB" w14:textId="77777777" w:rsidR="0075321F" w:rsidRPr="009F39E9" w:rsidRDefault="0075321F" w:rsidP="00B02C5D">
            <w:pPr>
              <w:jc w:val="center"/>
              <w:rPr>
                <w:lang w:val="en-ID" w:eastAsia="en-ID"/>
              </w:rPr>
            </w:pPr>
            <w:r>
              <w:rPr>
                <w:lang w:val="en-ID" w:eastAsia="en-ID"/>
              </w:rPr>
              <w:t>18108020066</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618CAA7" w14:textId="77777777" w:rsidR="0075321F" w:rsidRPr="009F39E9" w:rsidRDefault="0075321F" w:rsidP="00B02C5D">
            <w:pPr>
              <w:rPr>
                <w:lang w:val="en-ID" w:eastAsia="en-ID"/>
              </w:rPr>
            </w:pPr>
            <w:r>
              <w:rPr>
                <w:lang w:val="en-ID" w:eastAsia="en-ID"/>
              </w:rPr>
              <w:t>Perbankan Syari’ah</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0233851" w14:textId="77777777" w:rsidR="0075321F" w:rsidRPr="009F39E9" w:rsidRDefault="0075321F" w:rsidP="00B02C5D">
            <w:pPr>
              <w:jc w:val="center"/>
              <w:rPr>
                <w:lang w:val="en-ID" w:eastAsia="en-ID"/>
              </w:rPr>
            </w:pPr>
            <w:r>
              <w:rPr>
                <w:lang w:val="en-ID" w:eastAsia="en-ID"/>
              </w:rPr>
              <w:t>FEBI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234587C" w14:textId="77777777" w:rsidR="0075321F" w:rsidRPr="009F39E9" w:rsidRDefault="0075321F" w:rsidP="00B02C5D">
            <w:pPr>
              <w:spacing w:after="160"/>
              <w:rPr>
                <w:lang w:val="en-ID" w:eastAsia="en-ID"/>
              </w:rPr>
            </w:pPr>
            <w:r>
              <w:rPr>
                <w:lang w:val="en-ID" w:eastAsia="en-ID"/>
              </w:rPr>
              <w:t>081803618580</w:t>
            </w:r>
          </w:p>
        </w:tc>
      </w:tr>
      <w:tr w:rsidR="0075321F" w:rsidRPr="009F39E9" w14:paraId="5F8B2D98" w14:textId="77777777" w:rsidTr="00B02C5D">
        <w:trPr>
          <w:trHeight w:val="297"/>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B6E7CA4" w14:textId="77777777" w:rsidR="0075321F" w:rsidRPr="009F39E9" w:rsidRDefault="0075321F" w:rsidP="00B02C5D">
            <w:pPr>
              <w:jc w:val="right"/>
              <w:rPr>
                <w:lang w:val="en-ID" w:eastAsia="en-ID"/>
              </w:rPr>
            </w:pPr>
            <w:r w:rsidRPr="009F39E9">
              <w:rPr>
                <w:color w:val="000000"/>
                <w:lang w:val="en-ID" w:eastAsia="en-ID"/>
              </w:rPr>
              <w:t>6</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8B05E84" w14:textId="77777777" w:rsidR="0075321F" w:rsidRPr="009F39E9" w:rsidRDefault="0075321F" w:rsidP="00B02C5D">
            <w:pPr>
              <w:rPr>
                <w:lang w:val="en-ID" w:eastAsia="en-ID"/>
              </w:rPr>
            </w:pPr>
            <w:r>
              <w:rPr>
                <w:lang w:val="en-ID" w:eastAsia="en-ID"/>
              </w:rPr>
              <w:t>Fiza Umi Latifah</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126DDF9" w14:textId="77777777" w:rsidR="0075321F" w:rsidRPr="009F39E9" w:rsidRDefault="0075321F" w:rsidP="00B02C5D">
            <w:pPr>
              <w:jc w:val="center"/>
              <w:rPr>
                <w:lang w:val="en-ID" w:eastAsia="en-ID"/>
              </w:rPr>
            </w:pPr>
            <w:r>
              <w:rPr>
                <w:lang w:val="en-ID" w:eastAsia="en-ID"/>
              </w:rPr>
              <w:t>18105010055</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B1E6236" w14:textId="77777777" w:rsidR="0075321F" w:rsidRPr="009F39E9" w:rsidRDefault="0075321F" w:rsidP="00B02C5D">
            <w:pPr>
              <w:rPr>
                <w:lang w:val="en-ID" w:eastAsia="en-ID"/>
              </w:rPr>
            </w:pPr>
            <w:r>
              <w:rPr>
                <w:lang w:val="en-ID" w:eastAsia="en-ID"/>
              </w:rPr>
              <w:t>Aqidah dan Filsafat Islam</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7AA99C5" w14:textId="77777777" w:rsidR="0075321F" w:rsidRPr="009F39E9" w:rsidRDefault="0075321F" w:rsidP="00B02C5D">
            <w:pPr>
              <w:jc w:val="center"/>
              <w:rPr>
                <w:lang w:val="en-ID" w:eastAsia="en-ID"/>
              </w:rPr>
            </w:pPr>
            <w:r>
              <w:rPr>
                <w:lang w:val="en-ID" w:eastAsia="en-ID"/>
              </w:rPr>
              <w:t>FUPI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6D9E0A0" w14:textId="77777777" w:rsidR="0075321F" w:rsidRPr="009F39E9" w:rsidRDefault="0075321F" w:rsidP="00B02C5D">
            <w:pPr>
              <w:spacing w:after="160"/>
              <w:rPr>
                <w:lang w:val="en-ID" w:eastAsia="en-ID"/>
              </w:rPr>
            </w:pPr>
            <w:r>
              <w:rPr>
                <w:lang w:val="en-ID" w:eastAsia="en-ID"/>
              </w:rPr>
              <w:t>082138627388</w:t>
            </w:r>
          </w:p>
        </w:tc>
      </w:tr>
      <w:tr w:rsidR="0075321F" w:rsidRPr="009F39E9" w14:paraId="43B03F34" w14:textId="77777777" w:rsidTr="00B02C5D">
        <w:trPr>
          <w:trHeight w:val="297"/>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9610764" w14:textId="77777777" w:rsidR="0075321F" w:rsidRPr="009F39E9" w:rsidRDefault="0075321F" w:rsidP="00B02C5D">
            <w:pPr>
              <w:jc w:val="right"/>
              <w:rPr>
                <w:lang w:val="en-ID" w:eastAsia="en-ID"/>
              </w:rPr>
            </w:pPr>
            <w:r w:rsidRPr="009F39E9">
              <w:rPr>
                <w:color w:val="000000"/>
                <w:lang w:val="en-ID" w:eastAsia="en-ID"/>
              </w:rPr>
              <w:t>7</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A658C1B" w14:textId="77777777" w:rsidR="0075321F" w:rsidRPr="009F39E9" w:rsidRDefault="0075321F" w:rsidP="00B02C5D">
            <w:pPr>
              <w:rPr>
                <w:lang w:val="en-ID" w:eastAsia="en-ID"/>
              </w:rPr>
            </w:pPr>
            <w:r>
              <w:rPr>
                <w:lang w:val="en-ID" w:eastAsia="en-ID"/>
              </w:rPr>
              <w:t>Kibtatun Amalia Putri</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4BC9630" w14:textId="77777777" w:rsidR="0075321F" w:rsidRPr="009F39E9" w:rsidRDefault="0075321F" w:rsidP="00B02C5D">
            <w:pPr>
              <w:jc w:val="center"/>
              <w:rPr>
                <w:lang w:val="en-ID" w:eastAsia="en-ID"/>
              </w:rPr>
            </w:pPr>
            <w:r>
              <w:rPr>
                <w:lang w:val="en-ID" w:eastAsia="en-ID"/>
              </w:rPr>
              <w:t>18102010025</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1DA99FD" w14:textId="77777777" w:rsidR="0075321F" w:rsidRPr="009F39E9" w:rsidRDefault="0075321F" w:rsidP="00B02C5D">
            <w:pPr>
              <w:rPr>
                <w:lang w:val="en-ID" w:eastAsia="en-ID"/>
              </w:rPr>
            </w:pPr>
            <w:r>
              <w:rPr>
                <w:lang w:val="en-ID" w:eastAsia="en-ID"/>
              </w:rPr>
              <w:t>Komunikasi dan Penyiaran Islam</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A523DA1" w14:textId="77777777" w:rsidR="0075321F" w:rsidRPr="009F39E9" w:rsidRDefault="0075321F" w:rsidP="00B02C5D">
            <w:pPr>
              <w:jc w:val="center"/>
              <w:rPr>
                <w:lang w:val="en-ID" w:eastAsia="en-ID"/>
              </w:rPr>
            </w:pPr>
            <w:r>
              <w:rPr>
                <w:lang w:val="en-ID" w:eastAsia="en-ID"/>
              </w:rPr>
              <w:t>FDK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012FE3E" w14:textId="77777777" w:rsidR="0075321F" w:rsidRPr="009F39E9" w:rsidRDefault="0075321F" w:rsidP="00B02C5D">
            <w:pPr>
              <w:spacing w:after="160"/>
              <w:rPr>
                <w:lang w:val="en-ID" w:eastAsia="en-ID"/>
              </w:rPr>
            </w:pPr>
            <w:r>
              <w:rPr>
                <w:lang w:val="en-ID" w:eastAsia="en-ID"/>
              </w:rPr>
              <w:t>087705000087</w:t>
            </w:r>
          </w:p>
        </w:tc>
      </w:tr>
      <w:tr w:rsidR="0075321F" w:rsidRPr="009F39E9" w14:paraId="08768655" w14:textId="77777777" w:rsidTr="00B02C5D">
        <w:trPr>
          <w:trHeight w:val="297"/>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B758DF3" w14:textId="77777777" w:rsidR="0075321F" w:rsidRPr="009F39E9" w:rsidRDefault="0075321F" w:rsidP="00B02C5D">
            <w:pPr>
              <w:jc w:val="right"/>
              <w:rPr>
                <w:lang w:val="en-ID" w:eastAsia="en-ID"/>
              </w:rPr>
            </w:pPr>
            <w:r w:rsidRPr="009F39E9">
              <w:rPr>
                <w:color w:val="000000"/>
                <w:lang w:val="en-ID" w:eastAsia="en-ID"/>
              </w:rPr>
              <w:t>8</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47D377DF" w14:textId="77777777" w:rsidR="0075321F" w:rsidRPr="009F39E9" w:rsidRDefault="0075321F" w:rsidP="00B02C5D">
            <w:pPr>
              <w:rPr>
                <w:lang w:val="en-ID" w:eastAsia="en-ID"/>
              </w:rPr>
            </w:pPr>
            <w:r>
              <w:rPr>
                <w:lang w:val="en-ID" w:eastAsia="en-ID"/>
              </w:rPr>
              <w:t>Mahesa Nendi Putra</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6AA82A0" w14:textId="77777777" w:rsidR="0075321F" w:rsidRPr="009F39E9" w:rsidRDefault="0075321F" w:rsidP="00B02C5D">
            <w:pPr>
              <w:jc w:val="center"/>
              <w:rPr>
                <w:lang w:val="en-ID" w:eastAsia="en-ID"/>
              </w:rPr>
            </w:pPr>
            <w:r>
              <w:rPr>
                <w:lang w:val="en-ID" w:eastAsia="en-ID"/>
              </w:rPr>
              <w:t>18105010057</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661FB15" w14:textId="77777777" w:rsidR="0075321F" w:rsidRPr="009F39E9" w:rsidRDefault="0075321F" w:rsidP="00B02C5D">
            <w:pPr>
              <w:rPr>
                <w:lang w:val="en-ID" w:eastAsia="en-ID"/>
              </w:rPr>
            </w:pPr>
            <w:r>
              <w:rPr>
                <w:lang w:val="en-ID" w:eastAsia="en-ID"/>
              </w:rPr>
              <w:t>Aqidah dan Filsafat Islam</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7EA2EFF" w14:textId="77777777" w:rsidR="0075321F" w:rsidRPr="009F39E9" w:rsidRDefault="0075321F" w:rsidP="00B02C5D">
            <w:pPr>
              <w:jc w:val="center"/>
              <w:rPr>
                <w:lang w:val="en-ID" w:eastAsia="en-ID"/>
              </w:rPr>
            </w:pPr>
            <w:r>
              <w:rPr>
                <w:lang w:val="en-ID" w:eastAsia="en-ID"/>
              </w:rPr>
              <w:t>FUPI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E19A25D" w14:textId="77777777" w:rsidR="0075321F" w:rsidRPr="009F39E9" w:rsidRDefault="0075321F" w:rsidP="00B02C5D">
            <w:pPr>
              <w:spacing w:after="160"/>
              <w:rPr>
                <w:lang w:val="en-ID" w:eastAsia="en-ID"/>
              </w:rPr>
            </w:pPr>
            <w:r>
              <w:rPr>
                <w:lang w:val="en-ID" w:eastAsia="en-ID"/>
              </w:rPr>
              <w:t>087771135076</w:t>
            </w:r>
          </w:p>
        </w:tc>
      </w:tr>
      <w:tr w:rsidR="0075321F" w:rsidRPr="009F39E9" w14:paraId="7338DC98" w14:textId="77777777" w:rsidTr="00B02C5D">
        <w:trPr>
          <w:trHeight w:val="297"/>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60C155D" w14:textId="77777777" w:rsidR="0075321F" w:rsidRPr="009F39E9" w:rsidRDefault="0075321F" w:rsidP="00B02C5D">
            <w:pPr>
              <w:jc w:val="right"/>
              <w:rPr>
                <w:lang w:val="en-ID" w:eastAsia="en-ID"/>
              </w:rPr>
            </w:pPr>
            <w:r w:rsidRPr="009F39E9">
              <w:rPr>
                <w:color w:val="000000"/>
                <w:lang w:val="en-ID" w:eastAsia="en-ID"/>
              </w:rPr>
              <w:t>9</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89C6A40" w14:textId="77777777" w:rsidR="0075321F" w:rsidRPr="009F39E9" w:rsidRDefault="0075321F" w:rsidP="00B02C5D">
            <w:pPr>
              <w:rPr>
                <w:lang w:val="en-ID" w:eastAsia="en-ID"/>
              </w:rPr>
            </w:pPr>
            <w:r>
              <w:rPr>
                <w:lang w:val="en-ID" w:eastAsia="en-ID"/>
              </w:rPr>
              <w:t>Muhammad Julham</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03A4EE73" w14:textId="77777777" w:rsidR="0075321F" w:rsidRPr="009F39E9" w:rsidRDefault="0075321F" w:rsidP="00B02C5D">
            <w:pPr>
              <w:jc w:val="center"/>
              <w:rPr>
                <w:lang w:val="en-ID" w:eastAsia="en-ID"/>
              </w:rPr>
            </w:pPr>
            <w:r>
              <w:rPr>
                <w:lang w:val="en-ID" w:eastAsia="en-ID"/>
              </w:rPr>
              <w:t>18105010052</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95C530B" w14:textId="77777777" w:rsidR="0075321F" w:rsidRPr="009F39E9" w:rsidRDefault="0075321F" w:rsidP="00B02C5D">
            <w:pPr>
              <w:rPr>
                <w:lang w:val="en-ID" w:eastAsia="en-ID"/>
              </w:rPr>
            </w:pPr>
            <w:r>
              <w:rPr>
                <w:lang w:val="en-ID" w:eastAsia="en-ID"/>
              </w:rPr>
              <w:t>Aqidah dan Filsafat Islam</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5EABFB7" w14:textId="77777777" w:rsidR="0075321F" w:rsidRPr="009F39E9" w:rsidRDefault="0075321F" w:rsidP="00B02C5D">
            <w:pPr>
              <w:jc w:val="center"/>
              <w:rPr>
                <w:lang w:val="en-ID" w:eastAsia="en-ID"/>
              </w:rPr>
            </w:pPr>
            <w:r>
              <w:rPr>
                <w:lang w:val="en-ID" w:eastAsia="en-ID"/>
              </w:rPr>
              <w:t>FUPI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9C9867A" w14:textId="77777777" w:rsidR="0075321F" w:rsidRPr="009F39E9" w:rsidRDefault="0075321F" w:rsidP="00B02C5D">
            <w:pPr>
              <w:spacing w:after="160"/>
              <w:rPr>
                <w:lang w:val="en-ID" w:eastAsia="en-ID"/>
              </w:rPr>
            </w:pPr>
            <w:r>
              <w:rPr>
                <w:lang w:val="en-ID" w:eastAsia="en-ID"/>
              </w:rPr>
              <w:t>0823948182183</w:t>
            </w:r>
          </w:p>
        </w:tc>
      </w:tr>
      <w:tr w:rsidR="0075321F" w:rsidRPr="009F39E9" w14:paraId="27800902" w14:textId="77777777" w:rsidTr="00B02C5D">
        <w:trPr>
          <w:trHeight w:val="297"/>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773B119" w14:textId="77777777" w:rsidR="0075321F" w:rsidRPr="009F39E9" w:rsidRDefault="0075321F" w:rsidP="00B02C5D">
            <w:pPr>
              <w:jc w:val="right"/>
              <w:rPr>
                <w:lang w:val="en-ID" w:eastAsia="en-ID"/>
              </w:rPr>
            </w:pPr>
            <w:r w:rsidRPr="009F39E9">
              <w:rPr>
                <w:color w:val="000000"/>
                <w:lang w:val="en-ID" w:eastAsia="en-ID"/>
              </w:rPr>
              <w:t>10</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C5DEBEA" w14:textId="77777777" w:rsidR="0075321F" w:rsidRPr="009F39E9" w:rsidRDefault="0075321F" w:rsidP="00B02C5D">
            <w:pPr>
              <w:rPr>
                <w:lang w:val="en-ID" w:eastAsia="en-ID"/>
              </w:rPr>
            </w:pPr>
            <w:r>
              <w:rPr>
                <w:lang w:val="en-ID" w:eastAsia="en-ID"/>
              </w:rPr>
              <w:t>Niaika Putridefi Astuti</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A305610" w14:textId="77777777" w:rsidR="0075321F" w:rsidRPr="009F39E9" w:rsidRDefault="0075321F" w:rsidP="00B02C5D">
            <w:pPr>
              <w:jc w:val="center"/>
              <w:rPr>
                <w:lang w:val="en-ID" w:eastAsia="en-ID"/>
              </w:rPr>
            </w:pPr>
            <w:r>
              <w:rPr>
                <w:lang w:val="en-ID" w:eastAsia="en-ID"/>
              </w:rPr>
              <w:t>18108020025</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B62666C" w14:textId="77777777" w:rsidR="0075321F" w:rsidRPr="009F39E9" w:rsidRDefault="0075321F" w:rsidP="00B02C5D">
            <w:pPr>
              <w:rPr>
                <w:lang w:val="en-ID" w:eastAsia="en-ID"/>
              </w:rPr>
            </w:pPr>
            <w:r>
              <w:rPr>
                <w:lang w:val="en-ID" w:eastAsia="en-ID"/>
              </w:rPr>
              <w:t>Perbankan Syari’ah</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900296F" w14:textId="77777777" w:rsidR="0075321F" w:rsidRPr="009F39E9" w:rsidRDefault="0075321F" w:rsidP="00B02C5D">
            <w:pPr>
              <w:jc w:val="center"/>
              <w:rPr>
                <w:lang w:val="en-ID" w:eastAsia="en-ID"/>
              </w:rPr>
            </w:pPr>
            <w:r>
              <w:rPr>
                <w:lang w:val="en-ID" w:eastAsia="en-ID"/>
              </w:rPr>
              <w:t>FEBI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64245E4" w14:textId="77777777" w:rsidR="0075321F" w:rsidRPr="009F39E9" w:rsidRDefault="0075321F" w:rsidP="00B02C5D">
            <w:pPr>
              <w:spacing w:after="160"/>
              <w:rPr>
                <w:lang w:val="en-ID" w:eastAsia="en-ID"/>
              </w:rPr>
            </w:pPr>
            <w:r>
              <w:rPr>
                <w:lang w:val="en-ID" w:eastAsia="en-ID"/>
              </w:rPr>
              <w:t>08895685471</w:t>
            </w:r>
          </w:p>
        </w:tc>
      </w:tr>
      <w:tr w:rsidR="0075321F" w:rsidRPr="009F39E9" w14:paraId="4948916E" w14:textId="77777777" w:rsidTr="00B02C5D">
        <w:trPr>
          <w:trHeight w:val="297"/>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5E648A5" w14:textId="77777777" w:rsidR="0075321F" w:rsidRPr="009F39E9" w:rsidRDefault="0075321F" w:rsidP="00B02C5D">
            <w:pPr>
              <w:jc w:val="right"/>
              <w:rPr>
                <w:color w:val="000000"/>
                <w:lang w:val="en-ID" w:eastAsia="en-ID"/>
              </w:rPr>
            </w:pPr>
            <w:r>
              <w:rPr>
                <w:color w:val="000000"/>
                <w:lang w:val="en-ID" w:eastAsia="en-ID"/>
              </w:rPr>
              <w:t>11</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E7DE79E" w14:textId="77777777" w:rsidR="0075321F" w:rsidRDefault="0075321F" w:rsidP="00B02C5D">
            <w:pPr>
              <w:rPr>
                <w:lang w:val="en-ID" w:eastAsia="en-ID"/>
              </w:rPr>
            </w:pPr>
            <w:r>
              <w:rPr>
                <w:lang w:val="en-ID" w:eastAsia="en-ID"/>
              </w:rPr>
              <w:t>Ruhul Madania</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F2B4DAC" w14:textId="77777777" w:rsidR="0075321F" w:rsidRPr="009F39E9" w:rsidRDefault="0075321F" w:rsidP="00B02C5D">
            <w:pPr>
              <w:jc w:val="center"/>
              <w:rPr>
                <w:lang w:val="en-ID" w:eastAsia="en-ID"/>
              </w:rPr>
            </w:pPr>
            <w:r>
              <w:rPr>
                <w:lang w:val="en-ID" w:eastAsia="en-ID"/>
              </w:rPr>
              <w:t>18108020024</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B4F9EF2" w14:textId="77777777" w:rsidR="0075321F" w:rsidRPr="009F39E9" w:rsidRDefault="0075321F" w:rsidP="00B02C5D">
            <w:pPr>
              <w:rPr>
                <w:lang w:val="en-ID" w:eastAsia="en-ID"/>
              </w:rPr>
            </w:pPr>
            <w:r>
              <w:rPr>
                <w:lang w:val="en-ID" w:eastAsia="en-ID"/>
              </w:rPr>
              <w:t>Perbankan Syari’ah</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8916D20" w14:textId="77777777" w:rsidR="0075321F" w:rsidRPr="009F39E9" w:rsidRDefault="0075321F" w:rsidP="00B02C5D">
            <w:pPr>
              <w:jc w:val="center"/>
              <w:rPr>
                <w:lang w:val="en-ID" w:eastAsia="en-ID"/>
              </w:rPr>
            </w:pPr>
            <w:r>
              <w:rPr>
                <w:lang w:val="en-ID" w:eastAsia="en-ID"/>
              </w:rPr>
              <w:t>FEBI</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E143BD7" w14:textId="77777777" w:rsidR="0075321F" w:rsidRPr="009F39E9" w:rsidRDefault="0075321F" w:rsidP="00B02C5D">
            <w:pPr>
              <w:spacing w:after="160"/>
              <w:rPr>
                <w:lang w:val="en-ID" w:eastAsia="en-ID"/>
              </w:rPr>
            </w:pPr>
            <w:r>
              <w:rPr>
                <w:lang w:val="en-ID" w:eastAsia="en-ID"/>
              </w:rPr>
              <w:t>082266585525</w:t>
            </w:r>
          </w:p>
        </w:tc>
      </w:tr>
      <w:tr w:rsidR="0075321F" w:rsidRPr="009F39E9" w14:paraId="7FC6E1B5" w14:textId="77777777" w:rsidTr="00B02C5D">
        <w:trPr>
          <w:trHeight w:val="297"/>
        </w:trPr>
        <w:tc>
          <w:tcPr>
            <w:tcW w:w="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FFFF921" w14:textId="77777777" w:rsidR="0075321F" w:rsidRDefault="0075321F" w:rsidP="00B02C5D">
            <w:pPr>
              <w:jc w:val="right"/>
              <w:rPr>
                <w:color w:val="000000"/>
                <w:lang w:val="en-ID" w:eastAsia="en-ID"/>
              </w:rPr>
            </w:pPr>
            <w:r>
              <w:rPr>
                <w:color w:val="000000"/>
                <w:lang w:val="en-ID" w:eastAsia="en-ID"/>
              </w:rPr>
              <w:t>12</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1A0574D5" w14:textId="77777777" w:rsidR="0075321F" w:rsidRDefault="0075321F" w:rsidP="00B02C5D">
            <w:pPr>
              <w:rPr>
                <w:lang w:val="en-ID" w:eastAsia="en-ID"/>
              </w:rPr>
            </w:pPr>
            <w:r>
              <w:rPr>
                <w:lang w:val="en-ID" w:eastAsia="en-ID"/>
              </w:rPr>
              <w:t>Siti Aisah</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5E5FBD02" w14:textId="77777777" w:rsidR="0075321F" w:rsidRPr="009F39E9" w:rsidRDefault="0075321F" w:rsidP="00B02C5D">
            <w:pPr>
              <w:jc w:val="center"/>
              <w:rPr>
                <w:lang w:val="en-ID" w:eastAsia="en-ID"/>
              </w:rPr>
            </w:pPr>
            <w:r>
              <w:rPr>
                <w:lang w:val="en-ID" w:eastAsia="en-ID"/>
              </w:rPr>
              <w:t>18102020057</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9E2E752" w14:textId="77777777" w:rsidR="0075321F" w:rsidRPr="009F39E9" w:rsidRDefault="0075321F" w:rsidP="00B02C5D">
            <w:pPr>
              <w:rPr>
                <w:lang w:val="en-ID" w:eastAsia="en-ID"/>
              </w:rPr>
            </w:pPr>
            <w:r>
              <w:rPr>
                <w:lang w:val="en-ID" w:eastAsia="en-ID"/>
              </w:rPr>
              <w:t>Bimbingan dan Konseling Islam</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0D0F65A" w14:textId="77777777" w:rsidR="0075321F" w:rsidRPr="009F39E9" w:rsidRDefault="0075321F" w:rsidP="00B02C5D">
            <w:pPr>
              <w:jc w:val="center"/>
              <w:rPr>
                <w:lang w:val="en-ID" w:eastAsia="en-ID"/>
              </w:rPr>
            </w:pPr>
            <w:r>
              <w:rPr>
                <w:lang w:val="en-ID" w:eastAsia="en-ID"/>
              </w:rPr>
              <w:t>FDK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B87B20F" w14:textId="77777777" w:rsidR="0075321F" w:rsidRPr="009F39E9" w:rsidRDefault="0075321F" w:rsidP="00B02C5D">
            <w:pPr>
              <w:spacing w:after="160"/>
              <w:rPr>
                <w:lang w:val="en-ID" w:eastAsia="en-ID"/>
              </w:rPr>
            </w:pPr>
            <w:r>
              <w:rPr>
                <w:lang w:val="en-ID" w:eastAsia="en-ID"/>
              </w:rPr>
              <w:t>08895043123</w:t>
            </w:r>
          </w:p>
        </w:tc>
      </w:tr>
    </w:tbl>
    <w:p w14:paraId="0BCDCB0D" w14:textId="77777777" w:rsidR="0075321F" w:rsidRPr="009F39E9" w:rsidRDefault="0075321F" w:rsidP="0075321F">
      <w:pPr>
        <w:spacing w:after="240"/>
        <w:rPr>
          <w:lang w:val="en-ID" w:eastAsia="en-ID"/>
        </w:rPr>
      </w:pPr>
    </w:p>
    <w:p w14:paraId="70F37395" w14:textId="77777777" w:rsidR="0075321F" w:rsidRPr="009F39E9" w:rsidRDefault="0075321F" w:rsidP="0075321F">
      <w:pPr>
        <w:spacing w:after="160"/>
        <w:rPr>
          <w:lang w:val="en-ID" w:eastAsia="en-ID"/>
        </w:rPr>
      </w:pPr>
      <w:r w:rsidRPr="009F39E9">
        <w:rPr>
          <w:color w:val="000000"/>
          <w:lang w:val="en-ID" w:eastAsia="en-ID"/>
        </w:rPr>
        <w:t>*Warna Merah di isi dengan nama  ketua Kelompok KKN </w:t>
      </w:r>
    </w:p>
    <w:p w14:paraId="46A60E5E" w14:textId="77777777" w:rsidR="0075321F" w:rsidRPr="001704A4" w:rsidRDefault="0075321F" w:rsidP="0075321F">
      <w:pPr>
        <w:pStyle w:val="ListParagraph"/>
        <w:spacing w:after="0" w:line="360" w:lineRule="auto"/>
        <w:rPr>
          <w:rFonts w:asciiTheme="majorBidi" w:hAnsiTheme="majorBidi" w:cstheme="majorBidi"/>
          <w:b/>
          <w:bCs/>
          <w:sz w:val="24"/>
          <w:szCs w:val="24"/>
        </w:rPr>
      </w:pPr>
    </w:p>
    <w:p w14:paraId="6B821412" w14:textId="77777777" w:rsidR="0075321F" w:rsidRPr="00EF0DC9" w:rsidRDefault="0075321F" w:rsidP="0075321F">
      <w:pPr>
        <w:pStyle w:val="ListParagraph"/>
        <w:spacing w:after="0" w:line="360" w:lineRule="auto"/>
        <w:ind w:left="426"/>
        <w:rPr>
          <w:rFonts w:asciiTheme="majorBidi" w:hAnsiTheme="majorBidi" w:cstheme="majorBidi"/>
          <w:sz w:val="24"/>
          <w:szCs w:val="24"/>
          <w:lang w:val="id-ID"/>
        </w:rPr>
      </w:pPr>
    </w:p>
    <w:p w14:paraId="7848F444" w14:textId="77777777" w:rsidR="0075321F" w:rsidRPr="00274B00" w:rsidRDefault="0075321F" w:rsidP="0075321F">
      <w:pPr>
        <w:pStyle w:val="ListParagraph"/>
        <w:numPr>
          <w:ilvl w:val="0"/>
          <w:numId w:val="1"/>
        </w:numPr>
        <w:spacing w:line="360" w:lineRule="auto"/>
        <w:rPr>
          <w:rFonts w:ascii="Times New Roman" w:hAnsi="Times New Roman" w:cs="Times New Roman"/>
          <w:b/>
          <w:sz w:val="24"/>
          <w:szCs w:val="24"/>
          <w:lang w:val="id-ID"/>
        </w:rPr>
      </w:pPr>
      <w:r w:rsidRPr="00274B00">
        <w:rPr>
          <w:rFonts w:ascii="Times New Roman" w:hAnsi="Times New Roman" w:cs="Times New Roman"/>
          <w:b/>
          <w:sz w:val="24"/>
          <w:szCs w:val="24"/>
          <w:lang w:val="id-ID"/>
        </w:rPr>
        <w:t>Penutup</w:t>
      </w:r>
    </w:p>
    <w:p w14:paraId="21CFCD1D" w14:textId="442491CE" w:rsidR="0075321F" w:rsidRPr="00274B00" w:rsidRDefault="0075321F" w:rsidP="0075321F">
      <w:pPr>
        <w:spacing w:line="360" w:lineRule="auto"/>
        <w:ind w:left="360" w:firstLine="360"/>
        <w:jc w:val="both"/>
      </w:pPr>
      <w:r w:rsidRPr="00274B00">
        <w:t>Kegiatan</w:t>
      </w:r>
      <w:r w:rsidRPr="00274B00">
        <w:rPr>
          <w:lang w:val="id-ID"/>
        </w:rPr>
        <w:t xml:space="preserve"> KKN ini </w:t>
      </w:r>
      <w:r w:rsidRPr="00274B00">
        <w:t>merupakan upaya mahasiswa mengamalkan ilmu yang telah didapatkan selama perkuliahan</w:t>
      </w:r>
      <w:r w:rsidRPr="00274B00">
        <w:rPr>
          <w:lang w:val="id-ID"/>
        </w:rPr>
        <w:t xml:space="preserve">. Selain itu, </w:t>
      </w:r>
      <w:r w:rsidRPr="00274B00">
        <w:t>m</w:t>
      </w:r>
      <w:r>
        <w:t xml:space="preserve">elalui kegiatan KKN Mandiri 105 </w:t>
      </w:r>
      <w:r w:rsidRPr="00274B00">
        <w:t xml:space="preserve">ini </w:t>
      </w:r>
      <w:r w:rsidRPr="00274B00">
        <w:rPr>
          <w:lang w:val="id-ID"/>
        </w:rPr>
        <w:t>diharapkan</w:t>
      </w:r>
      <w:r w:rsidRPr="00274B00">
        <w:t xml:space="preserve"> dapat m</w:t>
      </w:r>
      <w:r w:rsidRPr="00274B00">
        <w:rPr>
          <w:lang w:val="id-ID"/>
        </w:rPr>
        <w:t>en</w:t>
      </w:r>
      <w:r w:rsidRPr="00274B00">
        <w:t xml:space="preserve">goptimalkan </w:t>
      </w:r>
      <w:r w:rsidR="00B02C5D">
        <w:t>bidang ekonomi dalam mem</w:t>
      </w:r>
      <w:r w:rsidR="00B02C5D">
        <w:rPr>
          <w:lang w:val="id-ID"/>
        </w:rPr>
        <w:t>an</w:t>
      </w:r>
      <w:r>
        <w:t>faatkan hasil bumi dan kesehatan</w:t>
      </w:r>
      <w:r w:rsidRPr="00274B00">
        <w:t xml:space="preserve"> </w:t>
      </w:r>
      <w:r>
        <w:t>masyarakat setempat</w:t>
      </w:r>
      <w:r w:rsidRPr="00274B00">
        <w:t xml:space="preserve">. </w:t>
      </w:r>
      <w:r w:rsidRPr="00274B00">
        <w:rPr>
          <w:lang w:val="id-ID"/>
        </w:rPr>
        <w:t>Oleh karena itu, kami berharap agar pihak-pihak yang terkait selalu memberikan motivasi dan kerjasama yang baik demi tercapainya kegiatan ini.</w:t>
      </w:r>
    </w:p>
    <w:p w14:paraId="3BFCA77A" w14:textId="77777777" w:rsidR="0075321F" w:rsidRPr="009A2C5C" w:rsidRDefault="0075321F" w:rsidP="0075321F">
      <w:pPr>
        <w:spacing w:line="360" w:lineRule="auto"/>
      </w:pPr>
    </w:p>
    <w:p w14:paraId="2037B298" w14:textId="77777777" w:rsidR="0075321F" w:rsidRPr="0075321F" w:rsidRDefault="0075321F" w:rsidP="0075321F">
      <w:pPr>
        <w:pStyle w:val="ListParagraph"/>
        <w:rPr>
          <w:rFonts w:asciiTheme="majorBidi" w:hAnsiTheme="majorBidi" w:cstheme="majorBidi"/>
          <w:b/>
          <w:bCs/>
          <w:sz w:val="24"/>
          <w:szCs w:val="24"/>
        </w:rPr>
      </w:pPr>
    </w:p>
    <w:sectPr w:rsidR="0075321F" w:rsidRPr="0075321F">
      <w:headerReference w:type="even" r:id="rId18"/>
      <w:headerReference w:type="default" r:id="rId19"/>
      <w:footerReference w:type="defaul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A8486" w14:textId="77777777" w:rsidR="00666582" w:rsidRDefault="00666582">
      <w:r>
        <w:separator/>
      </w:r>
    </w:p>
  </w:endnote>
  <w:endnote w:type="continuationSeparator" w:id="0">
    <w:p w14:paraId="637A725B" w14:textId="77777777" w:rsidR="00666582" w:rsidRDefault="0066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0FAA2" w14:textId="77777777" w:rsidR="00B02C5D" w:rsidRDefault="00B02C5D" w:rsidP="00B02C5D">
    <w:pPr>
      <w:pStyle w:val="Footer"/>
      <w:jc w:val="right"/>
    </w:pPr>
  </w:p>
  <w:p w14:paraId="762BD1B8" w14:textId="77777777" w:rsidR="00B02C5D" w:rsidRDefault="00B02C5D" w:rsidP="00B02C5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BC71C" w14:textId="77777777" w:rsidR="00B02C5D" w:rsidRDefault="00B02C5D">
    <w:pPr>
      <w:pStyle w:val="Footer"/>
      <w:jc w:val="center"/>
    </w:pPr>
  </w:p>
  <w:p w14:paraId="23622795" w14:textId="77777777" w:rsidR="00B02C5D" w:rsidRDefault="00B02C5D" w:rsidP="00B02C5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F20CF" w14:textId="77777777" w:rsidR="00B02C5D" w:rsidRDefault="00B02C5D" w:rsidP="00B02C5D">
    <w:pPr>
      <w:pStyle w:val="Footer"/>
      <w:jc w:val="right"/>
    </w:pPr>
  </w:p>
  <w:p w14:paraId="17DA8124" w14:textId="77777777" w:rsidR="00B02C5D" w:rsidRDefault="00B02C5D" w:rsidP="00B02C5D">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642A9" w14:textId="77777777" w:rsidR="00B02C5D" w:rsidRDefault="00B02C5D">
    <w:pPr>
      <w:pStyle w:val="Footer"/>
      <w:jc w:val="center"/>
    </w:pPr>
  </w:p>
  <w:p w14:paraId="0A484C7A" w14:textId="77777777" w:rsidR="00B02C5D" w:rsidRDefault="00B02C5D" w:rsidP="00B02C5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2B424" w14:textId="77777777" w:rsidR="00666582" w:rsidRDefault="00666582">
      <w:r>
        <w:separator/>
      </w:r>
    </w:p>
  </w:footnote>
  <w:footnote w:type="continuationSeparator" w:id="0">
    <w:p w14:paraId="0A93564D" w14:textId="77777777" w:rsidR="00666582" w:rsidRDefault="00666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29D61" w14:textId="77777777" w:rsidR="00B02C5D" w:rsidRDefault="00B02C5D">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6CCBB" w14:textId="77777777" w:rsidR="00B02C5D" w:rsidRPr="00042A1D" w:rsidRDefault="00B02C5D" w:rsidP="00B02C5D">
    <w:pPr>
      <w:spacing w:line="360" w:lineRule="auto"/>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CF4A3" w14:textId="77777777" w:rsidR="00B02C5D" w:rsidRDefault="00B02C5D">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05F7D" w14:textId="77777777" w:rsidR="00B02C5D" w:rsidRPr="00042A1D" w:rsidRDefault="00B02C5D" w:rsidP="00B02C5D">
    <w:pPr>
      <w:spacing w:line="360" w:lineRule="auto"/>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6AE5"/>
    <w:multiLevelType w:val="hybridMultilevel"/>
    <w:tmpl w:val="8E8647F8"/>
    <w:lvl w:ilvl="0" w:tplc="81623292">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nsid w:val="11192771"/>
    <w:multiLevelType w:val="hybridMultilevel"/>
    <w:tmpl w:val="DEA05D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CD6F7F"/>
    <w:multiLevelType w:val="hybridMultilevel"/>
    <w:tmpl w:val="16704D18"/>
    <w:lvl w:ilvl="0" w:tplc="193A464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6ED247BC"/>
    <w:multiLevelType w:val="hybridMultilevel"/>
    <w:tmpl w:val="DF60F3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DE1639D"/>
    <w:multiLevelType w:val="hybridMultilevel"/>
    <w:tmpl w:val="82BE3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21F"/>
    <w:rsid w:val="00091936"/>
    <w:rsid w:val="00227085"/>
    <w:rsid w:val="0057758B"/>
    <w:rsid w:val="00666582"/>
    <w:rsid w:val="0075321F"/>
    <w:rsid w:val="008E5DEE"/>
    <w:rsid w:val="00A667D7"/>
    <w:rsid w:val="00B02C5D"/>
    <w:rsid w:val="00D5069D"/>
    <w:rsid w:val="00DC22F3"/>
    <w:rsid w:val="00DE788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2A4C"/>
  <w15:chartTrackingRefBased/>
  <w15:docId w15:val="{DC712977-B54A-49C8-A963-62A8C9A9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21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5321F"/>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21F"/>
    <w:rPr>
      <w:rFonts w:ascii="Cambria" w:eastAsia="Times New Roman" w:hAnsi="Cambria" w:cs="Times New Roman"/>
      <w:b/>
      <w:bCs/>
      <w:kern w:val="32"/>
      <w:sz w:val="32"/>
      <w:szCs w:val="32"/>
      <w:lang w:val="en-US"/>
    </w:rPr>
  </w:style>
  <w:style w:type="paragraph" w:styleId="ListParagraph">
    <w:name w:val="List Paragraph"/>
    <w:aliases w:val="Body of text"/>
    <w:basedOn w:val="Normal"/>
    <w:link w:val="ListParagraphChar"/>
    <w:uiPriority w:val="1"/>
    <w:qFormat/>
    <w:rsid w:val="0075321F"/>
    <w:pPr>
      <w:suppressAutoHyphens/>
      <w:spacing w:after="200" w:line="276" w:lineRule="auto"/>
      <w:ind w:left="720"/>
    </w:pPr>
    <w:rPr>
      <w:rFonts w:ascii="Calibri" w:hAnsi="Calibri" w:cs="Calibri"/>
      <w:sz w:val="22"/>
      <w:szCs w:val="22"/>
      <w:lang w:eastAsia="ar-SA"/>
    </w:rPr>
  </w:style>
  <w:style w:type="paragraph" w:styleId="Footer">
    <w:name w:val="footer"/>
    <w:basedOn w:val="Normal"/>
    <w:link w:val="FooterChar"/>
    <w:uiPriority w:val="99"/>
    <w:unhideWhenUsed/>
    <w:rsid w:val="0075321F"/>
    <w:pPr>
      <w:tabs>
        <w:tab w:val="center" w:pos="4680"/>
        <w:tab w:val="right" w:pos="9360"/>
      </w:tabs>
    </w:pPr>
    <w:rPr>
      <w:lang w:val="x-none" w:eastAsia="x-none"/>
    </w:rPr>
  </w:style>
  <w:style w:type="character" w:customStyle="1" w:styleId="FooterChar">
    <w:name w:val="Footer Char"/>
    <w:basedOn w:val="DefaultParagraphFont"/>
    <w:link w:val="Footer"/>
    <w:uiPriority w:val="99"/>
    <w:rsid w:val="0075321F"/>
    <w:rPr>
      <w:rFonts w:ascii="Times New Roman" w:eastAsia="Times New Roman" w:hAnsi="Times New Roman" w:cs="Times New Roman"/>
      <w:sz w:val="24"/>
      <w:szCs w:val="24"/>
      <w:lang w:val="x-none" w:eastAsia="x-none"/>
    </w:rPr>
  </w:style>
  <w:style w:type="table" w:styleId="TableGrid">
    <w:name w:val="Table Grid"/>
    <w:basedOn w:val="TableNormal"/>
    <w:uiPriority w:val="39"/>
    <w:rsid w:val="0075321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75321F"/>
    <w:rPr>
      <w:rFonts w:ascii="Calibri" w:eastAsia="Times New Roman" w:hAnsi="Calibri" w:cs="Calibri"/>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3.wdp"/><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3804</TotalTime>
  <Pages>11</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vivobook.asus93@outlook.com</dc:creator>
  <cp:keywords/>
  <dc:description/>
  <cp:lastModifiedBy>HP</cp:lastModifiedBy>
  <cp:revision>6</cp:revision>
  <dcterms:created xsi:type="dcterms:W3CDTF">2021-07-15T03:52:00Z</dcterms:created>
  <dcterms:modified xsi:type="dcterms:W3CDTF">2021-07-26T14:55:00Z</dcterms:modified>
</cp:coreProperties>
</file>